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F251" w14:textId="62255725" w:rsidR="00A57C56" w:rsidRPr="00FB7AAE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</w:pPr>
      <w:r w:rsidRPr="00FB7AAE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 xml:space="preserve">Plán </w:t>
      </w:r>
      <w:proofErr w:type="gramStart"/>
      <w:r w:rsidRPr="00FB7AAE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>výchovného  poradce</w:t>
      </w:r>
      <w:proofErr w:type="gramEnd"/>
      <w:r w:rsidRPr="00FB7AAE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 xml:space="preserve">  pro školní rok </w:t>
      </w:r>
      <w:r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 xml:space="preserve"> </w:t>
      </w:r>
      <w:r w:rsidRPr="00FB7AAE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>202</w:t>
      </w:r>
      <w:r w:rsidR="007E0BD9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>2</w:t>
      </w:r>
      <w:r w:rsidRPr="00FB7AAE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>/202</w:t>
      </w:r>
      <w:r w:rsidR="007E0BD9">
        <w:rPr>
          <w:rFonts w:ascii="Times New Roman" w:hAnsi="Times New Roman" w:cs="Times New Roman" w:hint="default"/>
          <w:color w:val="000000"/>
          <w:sz w:val="40"/>
          <w:szCs w:val="40"/>
          <w:u w:val="single"/>
        </w:rPr>
        <w:t>3</w:t>
      </w:r>
    </w:p>
    <w:p w14:paraId="179105FC" w14:textId="77777777" w:rsidR="00164C63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proofErr w:type="gramStart"/>
      <w:r w:rsidRPr="00A57C56">
        <w:rPr>
          <w:rFonts w:ascii="Times New Roman" w:hAnsi="Times New Roman" w:cs="Times New Roman" w:hint="default"/>
          <w:color w:val="000000"/>
          <w:sz w:val="28"/>
          <w:szCs w:val="28"/>
        </w:rPr>
        <w:t>Výchovn</w:t>
      </w:r>
      <w:r w:rsidR="00164C63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í </w:t>
      </w:r>
      <w:r w:rsidRPr="00A57C56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poradc</w:t>
      </w:r>
      <w:r w:rsidR="00164C63">
        <w:rPr>
          <w:rFonts w:ascii="Times New Roman" w:hAnsi="Times New Roman" w:cs="Times New Roman" w:hint="default"/>
          <w:color w:val="000000"/>
          <w:sz w:val="28"/>
          <w:szCs w:val="28"/>
        </w:rPr>
        <w:t>i</w:t>
      </w:r>
      <w:proofErr w:type="gramEnd"/>
      <w:r w:rsidRPr="00A57C56">
        <w:rPr>
          <w:rFonts w:ascii="Times New Roman" w:hAnsi="Times New Roman" w:cs="Times New Roman" w:hint="default"/>
          <w:color w:val="000000"/>
          <w:sz w:val="28"/>
          <w:szCs w:val="28"/>
        </w:rPr>
        <w:t xml:space="preserve"> :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    </w:t>
      </w:r>
    </w:p>
    <w:p w14:paraId="0A68C6C0" w14:textId="714C4F74" w:rsidR="00FB7AAE" w:rsidRPr="007E0BD9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8"/>
          <w:szCs w:val="28"/>
        </w:rPr>
      </w:pPr>
      <w:r w:rsidRPr="007E0BD9">
        <w:rPr>
          <w:rFonts w:ascii="Times New Roman" w:hAnsi="Times New Roman" w:cs="Times New Roman" w:hint="default"/>
          <w:color w:val="000000"/>
          <w:sz w:val="28"/>
          <w:szCs w:val="28"/>
        </w:rPr>
        <w:t>Ing. Michaela Martinů</w:t>
      </w:r>
    </w:p>
    <w:p w14:paraId="709D6580" w14:textId="77777777" w:rsidR="00FB7AAE" w:rsidRPr="00164C63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164C63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Konzultační </w:t>
      </w:r>
      <w:proofErr w:type="gramStart"/>
      <w:r w:rsidRPr="00164C63">
        <w:rPr>
          <w:rFonts w:ascii="Times New Roman" w:hAnsi="Times New Roman" w:cs="Times New Roman" w:hint="default"/>
          <w:color w:val="000000"/>
          <w:sz w:val="24"/>
          <w:szCs w:val="24"/>
        </w:rPr>
        <w:t>hodiny :</w:t>
      </w:r>
      <w:proofErr w:type="gramEnd"/>
    </w:p>
    <w:p w14:paraId="614BD0B7" w14:textId="319F5D4E" w:rsidR="00FB7AAE" w:rsidRPr="00294AA6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 xml:space="preserve">Týden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>sudý :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 xml:space="preserve"> 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pondělí -   12:30 – 13:10 </w:t>
      </w:r>
    </w:p>
    <w:p w14:paraId="3492E801" w14:textId="72282B89" w:rsidR="00FB7AAE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>Týden lich</w:t>
      </w:r>
      <w:r w:rsidR="00164C63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 xml:space="preserve">ý: </w:t>
      </w:r>
      <w:r w:rsidR="00164C63" w:rsidRPr="00164C63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pondělí </w:t>
      </w:r>
      <w:r w:rsidRPr="00164C63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-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   13:20 – 14:10 </w:t>
      </w:r>
    </w:p>
    <w:p w14:paraId="0A1B0E66" w14:textId="759C67D6" w:rsidR="00164C63" w:rsidRPr="007E0BD9" w:rsidRDefault="00164C63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Cs w:val="0"/>
          <w:color w:val="000000"/>
          <w:sz w:val="28"/>
          <w:szCs w:val="28"/>
        </w:rPr>
      </w:pPr>
      <w:proofErr w:type="spellStart"/>
      <w:r w:rsidRPr="007E0BD9">
        <w:rPr>
          <w:rFonts w:ascii="Times New Roman" w:hAnsi="Times New Roman" w:cs="Times New Roman" w:hint="default"/>
          <w:bCs w:val="0"/>
          <w:color w:val="000000"/>
          <w:sz w:val="28"/>
          <w:szCs w:val="28"/>
        </w:rPr>
        <w:t>Ing.Janďourková</w:t>
      </w:r>
      <w:proofErr w:type="spellEnd"/>
      <w:r w:rsidRPr="007E0BD9">
        <w:rPr>
          <w:rFonts w:ascii="Times New Roman" w:hAnsi="Times New Roman" w:cs="Times New Roman" w:hint="default"/>
          <w:bCs w:val="0"/>
          <w:color w:val="000000"/>
          <w:sz w:val="28"/>
          <w:szCs w:val="28"/>
        </w:rPr>
        <w:t xml:space="preserve"> Lenka</w:t>
      </w:r>
    </w:p>
    <w:p w14:paraId="615CFE0A" w14:textId="77777777" w:rsidR="00164C63" w:rsidRPr="007E0BD9" w:rsidRDefault="00164C63" w:rsidP="00164C63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E0BD9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Konzultační </w:t>
      </w:r>
      <w:proofErr w:type="gramStart"/>
      <w:r w:rsidRPr="007E0BD9">
        <w:rPr>
          <w:rFonts w:ascii="Times New Roman" w:hAnsi="Times New Roman" w:cs="Times New Roman" w:hint="default"/>
          <w:color w:val="000000"/>
          <w:sz w:val="24"/>
          <w:szCs w:val="24"/>
        </w:rPr>
        <w:t>hodiny :</w:t>
      </w:r>
      <w:proofErr w:type="gramEnd"/>
    </w:p>
    <w:p w14:paraId="478AA7B7" w14:textId="3B1F90BD" w:rsidR="00164C63" w:rsidRPr="00294AA6" w:rsidRDefault="00164C63" w:rsidP="00164C63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 xml:space="preserve">Týden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>sudý :</w:t>
      </w:r>
      <w:proofErr w:type="gramEnd"/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 xml:space="preserve"> středa 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 -   12:30 – 13:10 </w:t>
      </w:r>
    </w:p>
    <w:p w14:paraId="2D50E868" w14:textId="40722E88" w:rsidR="00164C63" w:rsidRDefault="00164C63" w:rsidP="00164C63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 xml:space="preserve">Týden </w:t>
      </w:r>
      <w:proofErr w:type="spellStart"/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>lich</w:t>
      </w: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  <w:u w:val="single"/>
        </w:rPr>
        <w:t>ý:</w:t>
      </w:r>
      <w:r w:rsidR="007E0BD9">
        <w:rPr>
          <w:rFonts w:ascii="Times New Roman" w:hAnsi="Times New Roman" w:cs="Times New Roman" w:hint="default"/>
          <w:color w:val="000000"/>
          <w:sz w:val="24"/>
          <w:szCs w:val="24"/>
        </w:rPr>
        <w:t>středa</w:t>
      </w:r>
      <w:proofErr w:type="spellEnd"/>
      <w:proofErr w:type="gramEnd"/>
      <w:r w:rsidRPr="00164C63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-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   </w:t>
      </w:r>
      <w:r w:rsidR="007E0BD9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9:50-10:35 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 </w:t>
      </w:r>
    </w:p>
    <w:p w14:paraId="0C486D10" w14:textId="77777777" w:rsidR="00164C63" w:rsidRPr="00294AA6" w:rsidRDefault="00164C63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</w:p>
    <w:p w14:paraId="02DB3AF2" w14:textId="77777777" w:rsidR="00FB7AAE" w:rsidRPr="00A57C56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  <w:u w:val="single"/>
        </w:rPr>
      </w:pPr>
      <w:r w:rsidRPr="00A57C56">
        <w:rPr>
          <w:rFonts w:ascii="Times New Roman" w:hAnsi="Times New Roman" w:cs="Times New Roman" w:hint="default"/>
          <w:bCs w:val="0"/>
          <w:color w:val="000000"/>
          <w:sz w:val="28"/>
          <w:szCs w:val="28"/>
        </w:rPr>
        <w:t xml:space="preserve">Školní poradenské pracoviště </w:t>
      </w:r>
      <w:proofErr w:type="gramStart"/>
      <w:r w:rsidRPr="00A57C56"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  <w:t>( dále</w:t>
      </w:r>
      <w:proofErr w:type="gramEnd"/>
      <w:r w:rsidRPr="00A57C56"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  <w:t xml:space="preserve"> jen ŠPP)</w:t>
      </w:r>
      <w:r w:rsidRPr="00A57C56">
        <w:rPr>
          <w:rFonts w:ascii="Times New Roman" w:hAnsi="Times New Roman" w:cs="Times New Roman" w:hint="default"/>
          <w:bCs w:val="0"/>
          <w:color w:val="000000"/>
          <w:sz w:val="28"/>
          <w:szCs w:val="28"/>
        </w:rPr>
        <w:t xml:space="preserve"> – každou středu 9:00 - 9:40</w:t>
      </w:r>
    </w:p>
    <w:p w14:paraId="2F70FB74" w14:textId="4DC18245" w:rsidR="00FB7AAE" w:rsidRPr="00294AA6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Individuálně a v naléhavých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případech :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po dohodě a předchozí domluvě  s výchovným</w:t>
      </w:r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i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poradc</w:t>
      </w:r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i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i  v době vyučování</w:t>
      </w:r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, popř. i po vyučování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.</w:t>
      </w:r>
    </w:p>
    <w:p w14:paraId="1C6B6B0F" w14:textId="06C23FC0" w:rsidR="00A57C56" w:rsidRPr="00294AA6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Pokud nebude výchovný poradce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přítomen  a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konzultace bude neodkladná je možné problém probrat se školním metodikem prevence </w:t>
      </w:r>
      <w:proofErr w:type="spell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Mgr.Hohelbergerovou</w:t>
      </w:r>
      <w:proofErr w:type="spell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Danou</w:t>
      </w:r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nebo </w:t>
      </w:r>
      <w:proofErr w:type="spellStart"/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Mgr.Kumprechtovou</w:t>
      </w:r>
      <w:proofErr w:type="spellEnd"/>
      <w:r w:rsidR="007E0BD9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Markétou.</w:t>
      </w:r>
    </w:p>
    <w:p w14:paraId="5FF6E7BA" w14:textId="2AB071BE" w:rsidR="00A57C56" w:rsidRPr="00FB7AAE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8"/>
          <w:szCs w:val="28"/>
          <w:u w:val="single"/>
        </w:rPr>
      </w:pPr>
      <w:r w:rsidRPr="00FB7AAE">
        <w:rPr>
          <w:rFonts w:ascii="Times New Roman" w:hAnsi="Times New Roman" w:cs="Times New Roman" w:hint="default"/>
          <w:color w:val="000000"/>
          <w:sz w:val="28"/>
          <w:szCs w:val="28"/>
          <w:u w:val="single"/>
        </w:rPr>
        <w:t>Základní cíle pro školní rok 202</w:t>
      </w:r>
      <w:r w:rsidR="006E0C8C">
        <w:rPr>
          <w:rFonts w:ascii="Times New Roman" w:hAnsi="Times New Roman" w:cs="Times New Roman" w:hint="default"/>
          <w:color w:val="000000"/>
          <w:sz w:val="28"/>
          <w:szCs w:val="28"/>
          <w:u w:val="single"/>
        </w:rPr>
        <w:t>2/</w:t>
      </w:r>
      <w:r w:rsidRPr="00FB7AAE">
        <w:rPr>
          <w:rFonts w:ascii="Times New Roman" w:hAnsi="Times New Roman" w:cs="Times New Roman" w:hint="default"/>
          <w:color w:val="000000"/>
          <w:sz w:val="28"/>
          <w:szCs w:val="28"/>
          <w:u w:val="single"/>
        </w:rPr>
        <w:t>202</w:t>
      </w:r>
      <w:r w:rsidR="006E0C8C">
        <w:rPr>
          <w:rFonts w:ascii="Times New Roman" w:hAnsi="Times New Roman" w:cs="Times New Roman" w:hint="default"/>
          <w:color w:val="000000"/>
          <w:sz w:val="28"/>
          <w:szCs w:val="28"/>
          <w:u w:val="single"/>
        </w:rPr>
        <w:t>3</w:t>
      </w:r>
      <w:r w:rsidRPr="00FB7AAE">
        <w:rPr>
          <w:rFonts w:ascii="Times New Roman" w:hAnsi="Times New Roman" w:cs="Times New Roman" w:hint="default"/>
          <w:color w:val="000000"/>
          <w:sz w:val="28"/>
          <w:szCs w:val="28"/>
          <w:u w:val="single"/>
        </w:rPr>
        <w:t>:</w:t>
      </w:r>
    </w:p>
    <w:p w14:paraId="1E24BD23" w14:textId="77777777" w:rsidR="00FB7AAE" w:rsidRPr="00294AA6" w:rsidRDefault="00FB7AAE" w:rsidP="00FB7AAE">
      <w:pPr>
        <w:pStyle w:val="Nadpis3"/>
        <w:numPr>
          <w:ilvl w:val="0"/>
          <w:numId w:val="26"/>
        </w:numPr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4"/>
          <w:szCs w:val="24"/>
          <w:u w:val="single"/>
        </w:rPr>
      </w:pPr>
      <w:r w:rsidRPr="00294AA6">
        <w:rPr>
          <w:rFonts w:ascii="Times New Roman" w:hAnsi="Times New Roman" w:cs="Times New Roman" w:hint="default"/>
          <w:color w:val="000000"/>
          <w:sz w:val="24"/>
          <w:szCs w:val="24"/>
          <w:u w:val="single"/>
        </w:rPr>
        <w:t>kontrola a pomoc s doplněním znalostí v době distanční výuky</w:t>
      </w:r>
    </w:p>
    <w:p w14:paraId="0278B725" w14:textId="4EE411D7" w:rsidR="00FB7AAE" w:rsidRPr="00294AA6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V letošním roce bude největší důraz kladen na pomoc s doplněním znalostí, které vlivem Covidu</w:t>
      </w:r>
      <w:r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 xml:space="preserve">19 </w:t>
      </w:r>
      <w:r w:rsidRPr="00294AA6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nemohly být plně probrány, popř. kontrola pochopení celkové šíře probírané látky v době distanční výuky</w:t>
      </w:r>
      <w:r w:rsidR="00A57C56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 xml:space="preserve"> a zároveň na upevnění pracovních a studijních návyků</w:t>
      </w:r>
      <w:r w:rsidRPr="00294AA6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.</w:t>
      </w:r>
      <w:r w:rsidR="00A57C56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 xml:space="preserve"> 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Znalosti žáků je třeba nejprve zmapovat a následně bude provedena náprava. K tomu využijeme zvýšené opakování v průběhu výuky a selhávajícím bude nabídnuta bezplatná možnost doučování</w:t>
      </w:r>
      <w:r w:rsidR="006E0C8C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. </w:t>
      </w:r>
      <w:r w:rsidR="006E0C8C">
        <w:rPr>
          <w:rStyle w:val="datalabel"/>
          <w:rFonts w:ascii="Times New Roman" w:hAnsi="Times New Roman" w:cs="Times New Roman" w:hint="default"/>
          <w:b w:val="0"/>
          <w:sz w:val="24"/>
          <w:szCs w:val="24"/>
        </w:rPr>
        <w:t>Ž</w:t>
      </w:r>
      <w:r w:rsidRPr="00294AA6">
        <w:rPr>
          <w:rStyle w:val="datalabel"/>
          <w:rFonts w:ascii="Times New Roman" w:hAnsi="Times New Roman" w:cs="Times New Roman" w:hint="default"/>
          <w:b w:val="0"/>
          <w:sz w:val="24"/>
          <w:szCs w:val="24"/>
        </w:rPr>
        <w:t xml:space="preserve">áci ohroženi školním neúspěchem mohou </w:t>
      </w:r>
      <w:proofErr w:type="gramStart"/>
      <w:r w:rsidRPr="00294AA6">
        <w:rPr>
          <w:rStyle w:val="datalabel"/>
          <w:rFonts w:ascii="Times New Roman" w:hAnsi="Times New Roman" w:cs="Times New Roman" w:hint="default"/>
          <w:b w:val="0"/>
          <w:sz w:val="24"/>
          <w:szCs w:val="24"/>
        </w:rPr>
        <w:t>pravidelně  a</w:t>
      </w:r>
      <w:proofErr w:type="gramEnd"/>
      <w:r w:rsidRPr="00294AA6">
        <w:rPr>
          <w:rStyle w:val="datalabel"/>
          <w:rFonts w:ascii="Times New Roman" w:hAnsi="Times New Roman" w:cs="Times New Roman" w:hint="default"/>
          <w:b w:val="0"/>
          <w:sz w:val="24"/>
          <w:szCs w:val="24"/>
        </w:rPr>
        <w:t xml:space="preserve"> zdarma docházet na doučování v předmětech Matematika, Český a Anglický jazyk , Fyzika, Praxe a pokud bude třeba i jiných předmětů.</w:t>
      </w:r>
    </w:p>
    <w:p w14:paraId="6C16A83B" w14:textId="77777777" w:rsidR="00FB7AAE" w:rsidRPr="00294AA6" w:rsidRDefault="00FB7AAE" w:rsidP="00FB7AAE">
      <w:pPr>
        <w:pStyle w:val="Nadpis3"/>
        <w:numPr>
          <w:ilvl w:val="0"/>
          <w:numId w:val="14"/>
        </w:numPr>
        <w:tabs>
          <w:tab w:val="clear" w:pos="360"/>
          <w:tab w:val="num" w:pos="540"/>
        </w:tabs>
        <w:spacing w:before="60" w:beforeAutospacing="0"/>
        <w:ind w:left="54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color w:val="000000"/>
          <w:sz w:val="24"/>
          <w:szCs w:val="24"/>
        </w:rPr>
        <w:t>kontrola docházky a spolupráce s problémovými žáky a jejich zákonnými zástupci</w:t>
      </w:r>
    </w:p>
    <w:p w14:paraId="3C40DC91" w14:textId="1F415827" w:rsidR="00FB7AAE" w:rsidRPr="00294AA6" w:rsidRDefault="00FB7AAE" w:rsidP="00FB7AAE">
      <w:pPr>
        <w:pStyle w:val="Nadpis3"/>
        <w:spacing w:before="60" w:beforeAutospacing="0"/>
        <w:ind w:left="180"/>
        <w:jc w:val="both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 xml:space="preserve">Pohovory s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>žáky  (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 xml:space="preserve"> u neplnoletých žáků se zákonnými zástupci za přítomnosti žáka ), kteří mají neomluvenou absenci  - tyto pohovory zajišťují třídní  problémových žáků za přítomnosti  výchovného poradce spolu se školním  metodikem prevence(dále jen ŠMP a VP) . Záznam pohovoru by měl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>být  dán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 xml:space="preserve"> školnímu metodiku prevence spolu s informací o neomluvených hodinách (viz. Pokyn ř</w:t>
      </w:r>
      <w:r w:rsidR="006E0C8C">
        <w:rPr>
          <w:rFonts w:ascii="Times New Roman" w:hAnsi="Times New Roman" w:cs="Times New Roman" w:hint="default"/>
          <w:b w:val="0"/>
          <w:bCs w:val="0"/>
          <w:sz w:val="24"/>
          <w:szCs w:val="24"/>
        </w:rPr>
        <w:t>e</w:t>
      </w:r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 xml:space="preserve">ditele č.4/2009 ze </w:t>
      </w:r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lastRenderedPageBreak/>
        <w:t>dne 19.2.2009).Na začátku roku proběhnou  preventivní pohovory s žáky vyšších ročníků, kteří s neomluvenou absencí měli v minulosti problémy.</w:t>
      </w:r>
      <w:r w:rsidR="00A57C56">
        <w:rPr>
          <w:rFonts w:ascii="Times New Roman" w:hAnsi="Times New Roman" w:cs="Times New Roman" w:hint="default"/>
          <w:b w:val="0"/>
          <w:bCs w:val="0"/>
          <w:sz w:val="24"/>
          <w:szCs w:val="24"/>
        </w:rPr>
        <w:t xml:space="preserve"> </w:t>
      </w:r>
      <w:r w:rsidRPr="00294AA6">
        <w:rPr>
          <w:rFonts w:ascii="Times New Roman" w:hAnsi="Times New Roman" w:cs="Times New Roman" w:hint="default"/>
          <w:b w:val="0"/>
          <w:bCs w:val="0"/>
          <w:sz w:val="24"/>
          <w:szCs w:val="24"/>
        </w:rPr>
        <w:t>Organizuje ŠMP ve spolupráci s VP.</w:t>
      </w:r>
    </w:p>
    <w:p w14:paraId="1F5A7E45" w14:textId="77777777" w:rsidR="00FB7AAE" w:rsidRPr="00294AA6" w:rsidRDefault="00FB7AAE" w:rsidP="00FB7AAE">
      <w:pPr>
        <w:pStyle w:val="Nadpis3"/>
        <w:numPr>
          <w:ilvl w:val="0"/>
          <w:numId w:val="14"/>
        </w:numPr>
        <w:tabs>
          <w:tab w:val="clear" w:pos="360"/>
          <w:tab w:val="num" w:pos="540"/>
        </w:tabs>
        <w:spacing w:before="60" w:beforeAutospacing="0"/>
        <w:ind w:left="54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color w:val="000000"/>
          <w:sz w:val="24"/>
          <w:szCs w:val="24"/>
        </w:rPr>
        <w:t>pomoc selhávajícím žákům</w:t>
      </w:r>
    </w:p>
    <w:p w14:paraId="4F007FCB" w14:textId="0BF7934A" w:rsidR="00FB7AAE" w:rsidRPr="00294AA6" w:rsidRDefault="00FB7AAE" w:rsidP="006E0C8C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Také  v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letošním školním roce bude také kladen důraz na pomoc selhávajícím žákům.  Tuto činnost velmi vhodně doplní ve všech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ročnících  zápis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známek z průběžné klasifikace  pomocí programu Bakalář na internet  a jejich okamžitá kontrola zákonným zástupcem i tř. učitelem. </w:t>
      </w:r>
    </w:p>
    <w:p w14:paraId="6133782B" w14:textId="1BC11EB4" w:rsidR="00FB7AAE" w:rsidRDefault="00FB7AAE" w:rsidP="00FB7AAE">
      <w:pPr>
        <w:pStyle w:val="Nadpis3"/>
        <w:spacing w:before="60" w:beforeAutospacing="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V minulých letech se práce výchovné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komise  zaměřila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na snížení neomluvené absence a prevenci záškoláctví. V letošním školním roce bude ve stejné míře kladen důraz na motivaci nejen selhávajících, ale také motivaci dobrých studentů. Nejlepší </w:t>
      </w:r>
      <w:r w:rsidR="008322F0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žáci 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z každé třídy a studenti pravidelně se zúčastňující akcí školy mají zajištěn vyhlídkový let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zdarma .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</w:t>
      </w:r>
      <w:r w:rsidR="008322F0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Motivace žáků 3.letých oborů bude i za přispění motivačního programu Středočeského kraje.</w:t>
      </w:r>
    </w:p>
    <w:p w14:paraId="1DB7CB5F" w14:textId="017FC690" w:rsidR="00712E53" w:rsidRDefault="00712E53" w:rsidP="00712E53">
      <w:pPr>
        <w:pStyle w:val="Zkladntextodsazen2"/>
        <w:numPr>
          <w:ilvl w:val="0"/>
          <w:numId w:val="14"/>
        </w:numPr>
        <w:rPr>
          <w:b/>
          <w:color w:val="000000"/>
        </w:rPr>
      </w:pPr>
      <w:r w:rsidRPr="00294AA6">
        <w:rPr>
          <w:b/>
          <w:i/>
          <w:color w:val="000000"/>
        </w:rPr>
        <w:t xml:space="preserve">   </w:t>
      </w:r>
      <w:r>
        <w:rPr>
          <w:b/>
          <w:color w:val="000000"/>
        </w:rPr>
        <w:t>práce se žáky s OMJ</w:t>
      </w:r>
    </w:p>
    <w:p w14:paraId="3F0B9BDD" w14:textId="77777777" w:rsidR="00712E53" w:rsidRPr="00294AA6" w:rsidRDefault="00712E53" w:rsidP="00712E53">
      <w:pPr>
        <w:pStyle w:val="Zkladntextodsazen2"/>
        <w:rPr>
          <w:b/>
          <w:color w:val="000000"/>
        </w:rPr>
      </w:pPr>
    </w:p>
    <w:p w14:paraId="3A9F0CE7" w14:textId="2FD3F46A" w:rsidR="006063C5" w:rsidRDefault="006063C5" w:rsidP="006063C5">
      <w:r>
        <w:t xml:space="preserve">Žáci s nedostatečnou znalostí češtiny – žáci s odlišným mateřským jazykem (žáci s OMJ) – jsou v průběhu středoškolského vzdělávání považováni za žáky se speciálními vzdělávacími potřebami. Vztahuje se na ně § 16 školského zákona a vyhláška č. 27/2016 Sb., o vzdělávání žáků se speciálními vzdělávacími potřebami a žáků nadaných, ve znění pozdějších předpisů. </w:t>
      </w:r>
    </w:p>
    <w:p w14:paraId="71544E83" w14:textId="23AE2096" w:rsidR="006063C5" w:rsidRDefault="006063C5" w:rsidP="006063C5">
      <w:r>
        <w:t xml:space="preserve">Žákům s OMJ bude vypracován PLPP, třídní se zaměří na spolupráci třídního kolektivu, kde </w:t>
      </w:r>
      <w:r w:rsidR="00CF13BC">
        <w:t xml:space="preserve">jsou tito žáci, </w:t>
      </w:r>
      <w:proofErr w:type="spellStart"/>
      <w:r w:rsidR="00CF13BC">
        <w:t>učititelé</w:t>
      </w:r>
      <w:proofErr w:type="spellEnd"/>
      <w:r w:rsidR="00CF13BC">
        <w:t xml:space="preserve"> </w:t>
      </w:r>
      <w:proofErr w:type="gramStart"/>
      <w:r w:rsidR="00CF13BC">
        <w:t>budou  informováni</w:t>
      </w:r>
      <w:proofErr w:type="gramEnd"/>
      <w:r w:rsidR="00CF13BC">
        <w:t xml:space="preserve"> o práci s těmito žáky. V průběhu celého školního roku bude možnost navštěvovat Doučování z ČJL speciálně připravené pro žáky s OMJ a to jak na naší škole, tak </w:t>
      </w:r>
      <w:proofErr w:type="gramStart"/>
      <w:r w:rsidR="00CF13BC">
        <w:t>příslušné  spádové</w:t>
      </w:r>
      <w:proofErr w:type="gramEnd"/>
      <w:r w:rsidR="00CF13BC">
        <w:t xml:space="preserve"> škole.</w:t>
      </w:r>
    </w:p>
    <w:p w14:paraId="771F6967" w14:textId="77777777" w:rsidR="006063C5" w:rsidRPr="006063C5" w:rsidRDefault="006063C5" w:rsidP="006063C5"/>
    <w:p w14:paraId="2A8871E8" w14:textId="6D63FC53" w:rsidR="00FB7AAE" w:rsidRPr="006063C5" w:rsidRDefault="00FB7AAE" w:rsidP="006063C5">
      <w:pPr>
        <w:pStyle w:val="Odstavecseseznamem"/>
        <w:numPr>
          <w:ilvl w:val="0"/>
          <w:numId w:val="14"/>
        </w:numPr>
        <w:rPr>
          <w:b/>
          <w:color w:val="000000"/>
          <w:sz w:val="24"/>
          <w:szCs w:val="24"/>
        </w:rPr>
      </w:pPr>
      <w:r w:rsidRPr="006063C5">
        <w:rPr>
          <w:b/>
          <w:color w:val="000000"/>
          <w:sz w:val="24"/>
          <w:szCs w:val="24"/>
        </w:rPr>
        <w:t>informace o možnostech dalšího vzdělávání</w:t>
      </w:r>
    </w:p>
    <w:p w14:paraId="4F86A0B4" w14:textId="10D25AB1" w:rsidR="00FB7AAE" w:rsidRPr="00294AA6" w:rsidRDefault="00FB7AAE" w:rsidP="00FB7AAE">
      <w:pPr>
        <w:pStyle w:val="Zkladntextodsazen2"/>
        <w:ind w:left="0"/>
      </w:pPr>
      <w:r w:rsidRPr="00294AA6">
        <w:t xml:space="preserve"> Především </w:t>
      </w:r>
      <w:r w:rsidR="008322F0">
        <w:t xml:space="preserve">se v letošním roce chceme zaměřit </w:t>
      </w:r>
      <w:r w:rsidRPr="00294AA6">
        <w:t xml:space="preserve">na vhodný výběr </w:t>
      </w:r>
      <w:r w:rsidR="008322F0">
        <w:t>t</w:t>
      </w:r>
      <w:r w:rsidRPr="00294AA6">
        <w:t>echnických vysokých škol.</w:t>
      </w:r>
    </w:p>
    <w:p w14:paraId="7AD007E8" w14:textId="6ADE9291" w:rsidR="00FB7AAE" w:rsidRPr="00294AA6" w:rsidRDefault="008322F0" w:rsidP="00FB7AAE">
      <w:pPr>
        <w:pStyle w:val="Zkladntextodsazen2"/>
        <w:ind w:left="0"/>
        <w:rPr>
          <w:color w:val="000000"/>
        </w:rPr>
      </w:pPr>
      <w:r>
        <w:t>Žákům</w:t>
      </w:r>
      <w:r w:rsidR="00FB7AAE" w:rsidRPr="00294AA6">
        <w:t xml:space="preserve"> čtvrtých ročníků bude umožněno zúčastnit </w:t>
      </w:r>
      <w:proofErr w:type="gramStart"/>
      <w:r w:rsidR="00FB7AAE" w:rsidRPr="00294AA6">
        <w:t>se  veletrhu</w:t>
      </w:r>
      <w:proofErr w:type="gramEnd"/>
      <w:r w:rsidR="00FB7AAE" w:rsidRPr="00294AA6">
        <w:t xml:space="preserve"> GAUDEAMUS . Veletrh má pro </w:t>
      </w:r>
      <w:r w:rsidR="00B051FA">
        <w:t>žáky</w:t>
      </w:r>
      <w:r w:rsidR="00FB7AAE" w:rsidRPr="00294AA6">
        <w:t xml:space="preserve"> velký přínos (především v rovině porovnávání studijních programů jednotlivých škol).</w:t>
      </w:r>
      <w:r w:rsidR="00B051FA">
        <w:t xml:space="preserve"> </w:t>
      </w:r>
      <w:proofErr w:type="gramStart"/>
      <w:r w:rsidR="00B051FA">
        <w:t>Žáci</w:t>
      </w:r>
      <w:proofErr w:type="gramEnd"/>
      <w:r w:rsidR="00FB7AAE" w:rsidRPr="00294AA6">
        <w:t xml:space="preserve"> se také mohou zúčastnit Dnů otevřených dveří vysokých škol a VOŠ  a to individuálně.</w:t>
      </w:r>
      <w:r w:rsidR="00FB7AAE" w:rsidRPr="00294AA6">
        <w:rPr>
          <w:color w:val="000000"/>
        </w:rPr>
        <w:t xml:space="preserve"> </w:t>
      </w:r>
      <w:proofErr w:type="gramStart"/>
      <w:r w:rsidR="00B051FA">
        <w:rPr>
          <w:color w:val="000000"/>
        </w:rPr>
        <w:t xml:space="preserve">Mají </w:t>
      </w:r>
      <w:r w:rsidR="00FB7AAE" w:rsidRPr="00294AA6">
        <w:rPr>
          <w:rStyle w:val="datalabel"/>
        </w:rPr>
        <w:t xml:space="preserve"> navíc</w:t>
      </w:r>
      <w:proofErr w:type="gramEnd"/>
      <w:r w:rsidR="00FB7AAE" w:rsidRPr="00294AA6">
        <w:rPr>
          <w:rStyle w:val="datalabel"/>
        </w:rPr>
        <w:t xml:space="preserve">  možnost konzultací o zvolené škole s </w:t>
      </w:r>
      <w:proofErr w:type="spellStart"/>
      <w:r w:rsidR="00FB7AAE" w:rsidRPr="00294AA6">
        <w:rPr>
          <w:rStyle w:val="datalabel"/>
        </w:rPr>
        <w:t>Mgr.Hohlbergerovou</w:t>
      </w:r>
      <w:proofErr w:type="spellEnd"/>
      <w:r w:rsidR="00FB7AAE" w:rsidRPr="00294AA6">
        <w:rPr>
          <w:rStyle w:val="datalabel"/>
        </w:rPr>
        <w:t xml:space="preserve"> jako Kariérovým poradcem.</w:t>
      </w:r>
    </w:p>
    <w:p w14:paraId="19CC4C6A" w14:textId="77777777" w:rsidR="00FB7AAE" w:rsidRPr="00294AA6" w:rsidRDefault="00FB7AAE" w:rsidP="00FB7AAE">
      <w:pPr>
        <w:pStyle w:val="Zkladntextodsazen2"/>
        <w:ind w:left="0"/>
        <w:rPr>
          <w:i/>
        </w:rPr>
      </w:pPr>
    </w:p>
    <w:p w14:paraId="4D9C3F2C" w14:textId="77777777" w:rsidR="00FB7AAE" w:rsidRPr="00294AA6" w:rsidRDefault="00FB7AAE" w:rsidP="00A57C56">
      <w:pPr>
        <w:pStyle w:val="Zkladntextodsazen2"/>
        <w:numPr>
          <w:ilvl w:val="0"/>
          <w:numId w:val="14"/>
        </w:numPr>
        <w:rPr>
          <w:b/>
          <w:color w:val="000000"/>
        </w:rPr>
      </w:pPr>
      <w:r w:rsidRPr="00294AA6">
        <w:rPr>
          <w:b/>
          <w:i/>
          <w:color w:val="000000"/>
        </w:rPr>
        <w:t xml:space="preserve">   </w:t>
      </w:r>
      <w:r w:rsidRPr="00294AA6">
        <w:rPr>
          <w:b/>
          <w:color w:val="000000"/>
        </w:rPr>
        <w:t>prezentace firem, nabízejícím zaměstnání</w:t>
      </w:r>
      <w:r w:rsidRPr="00294AA6">
        <w:rPr>
          <w:b/>
          <w:i/>
          <w:color w:val="000000"/>
        </w:rPr>
        <w:t xml:space="preserve"> </w:t>
      </w:r>
    </w:p>
    <w:p w14:paraId="7E304B74" w14:textId="77777777" w:rsidR="00FB7AAE" w:rsidRPr="00294AA6" w:rsidRDefault="00FB7AAE" w:rsidP="00FB7AAE">
      <w:pPr>
        <w:pStyle w:val="Zkladntextodsazen2"/>
        <w:ind w:left="0"/>
        <w:rPr>
          <w:b/>
          <w:color w:val="000000"/>
        </w:rPr>
      </w:pPr>
    </w:p>
    <w:p w14:paraId="1DCBA47E" w14:textId="5304FBD0" w:rsidR="00FB7AAE" w:rsidRPr="00294AA6" w:rsidRDefault="00FB7AAE" w:rsidP="00FB7AAE">
      <w:r w:rsidRPr="00294AA6">
        <w:t xml:space="preserve">Naši absolventi jsou každoročně středem zájmu mnoha </w:t>
      </w:r>
      <w:proofErr w:type="gramStart"/>
      <w:r w:rsidRPr="00294AA6">
        <w:t>firem  a</w:t>
      </w:r>
      <w:proofErr w:type="gramEnd"/>
      <w:r w:rsidRPr="00294AA6">
        <w:t xml:space="preserve"> to jak o absolventi s maturitou,</w:t>
      </w:r>
      <w:r w:rsidR="00B051FA">
        <w:t xml:space="preserve"> </w:t>
      </w:r>
      <w:r w:rsidRPr="00294AA6">
        <w:t>tak i vyučení</w:t>
      </w:r>
      <w:r w:rsidR="00B051FA">
        <w:t xml:space="preserve">. </w:t>
      </w:r>
      <w:r w:rsidRPr="00294AA6">
        <w:t>Tyto prezentace zajišťuj</w:t>
      </w:r>
      <w:r w:rsidR="00B051FA">
        <w:t>í VP</w:t>
      </w:r>
      <w:r w:rsidRPr="00294AA6">
        <w:t xml:space="preserve"> v průběhu roku pro </w:t>
      </w:r>
      <w:proofErr w:type="gramStart"/>
      <w:r w:rsidRPr="00294AA6">
        <w:t>studenty  4.</w:t>
      </w:r>
      <w:proofErr w:type="gramEnd"/>
      <w:r w:rsidRPr="00294AA6">
        <w:t xml:space="preserve">a 3.ročníků. Největší </w:t>
      </w:r>
      <w:proofErr w:type="gramStart"/>
      <w:r w:rsidRPr="00294AA6">
        <w:t>společností</w:t>
      </w:r>
      <w:proofErr w:type="gramEnd"/>
      <w:r w:rsidRPr="00294AA6">
        <w:t xml:space="preserve"> se kterou spolupracujeme je jistě </w:t>
      </w:r>
      <w:r w:rsidRPr="00294AA6">
        <w:rPr>
          <w:b/>
        </w:rPr>
        <w:t xml:space="preserve">Aero Vodochody. </w:t>
      </w:r>
    </w:p>
    <w:p w14:paraId="28723949" w14:textId="5F0C749A" w:rsidR="00A57C56" w:rsidRDefault="00FB7AAE" w:rsidP="00FB7AAE">
      <w:pPr>
        <w:rPr>
          <w:rStyle w:val="datalabel"/>
        </w:rPr>
      </w:pPr>
      <w:r w:rsidRPr="00294AA6">
        <w:t xml:space="preserve">Dále zde </w:t>
      </w:r>
      <w:proofErr w:type="gramStart"/>
      <w:r w:rsidRPr="00294AA6">
        <w:t>prezentují  své</w:t>
      </w:r>
      <w:proofErr w:type="gramEnd"/>
      <w:r w:rsidRPr="00294AA6">
        <w:t xml:space="preserve"> firmy  : </w:t>
      </w:r>
      <w:proofErr w:type="spellStart"/>
      <w:r w:rsidRPr="00294AA6">
        <w:t>Cessna</w:t>
      </w:r>
      <w:proofErr w:type="spellEnd"/>
      <w:r w:rsidRPr="00294AA6">
        <w:t xml:space="preserve"> Aircraft </w:t>
      </w:r>
      <w:proofErr w:type="spellStart"/>
      <w:r w:rsidRPr="00294AA6">
        <w:t>Company</w:t>
      </w:r>
      <w:proofErr w:type="spellEnd"/>
      <w:r w:rsidRPr="00294AA6">
        <w:t xml:space="preserve">, GE </w:t>
      </w:r>
      <w:proofErr w:type="spellStart"/>
      <w:r w:rsidRPr="00294AA6">
        <w:t>Aviation</w:t>
      </w:r>
      <w:proofErr w:type="spellEnd"/>
      <w:r w:rsidRPr="00294AA6">
        <w:t xml:space="preserve"> (Praha), Český Aeroholding (Praha) , 21.Základna taktického letectva VÚ Čáslav, JOB Air, OK </w:t>
      </w:r>
      <w:proofErr w:type="spellStart"/>
      <w:r w:rsidRPr="00294AA6">
        <w:t>Aviation</w:t>
      </w:r>
      <w:proofErr w:type="spellEnd"/>
      <w:r w:rsidRPr="00294AA6">
        <w:t xml:space="preserve"> ,TL </w:t>
      </w:r>
      <w:proofErr w:type="spellStart"/>
      <w:r w:rsidRPr="00294AA6">
        <w:t>Ultralait</w:t>
      </w:r>
      <w:proofErr w:type="spellEnd"/>
      <w:r w:rsidRPr="00294AA6">
        <w:t xml:space="preserve">, Nisa Air, </w:t>
      </w:r>
      <w:proofErr w:type="spellStart"/>
      <w:r w:rsidRPr="00294AA6">
        <w:t>Comax</w:t>
      </w:r>
      <w:proofErr w:type="spellEnd"/>
      <w:r w:rsidRPr="00294AA6">
        <w:t xml:space="preserve"> Metal </w:t>
      </w:r>
      <w:proofErr w:type="spellStart"/>
      <w:r w:rsidRPr="00294AA6">
        <w:t>Trade</w:t>
      </w:r>
      <w:proofErr w:type="spellEnd"/>
      <w:r w:rsidRPr="00294AA6">
        <w:t>, Policie</w:t>
      </w:r>
      <w:r w:rsidR="00B051FA">
        <w:t xml:space="preserve"> </w:t>
      </w:r>
      <w:r w:rsidRPr="00294AA6">
        <w:t xml:space="preserve">ČR  a další  . Ze strany </w:t>
      </w:r>
      <w:r w:rsidR="00B051FA">
        <w:t>žáků</w:t>
      </w:r>
      <w:r w:rsidRPr="00294AA6">
        <w:t xml:space="preserve"> je o spolupráci a nabídky pracovních míst do budoucnosti velký zájem.</w:t>
      </w:r>
      <w:r w:rsidRPr="00294AA6">
        <w:rPr>
          <w:color w:val="000000"/>
        </w:rPr>
        <w:t xml:space="preserve"> </w:t>
      </w:r>
      <w:proofErr w:type="gramStart"/>
      <w:r w:rsidR="00B051FA">
        <w:rPr>
          <w:color w:val="000000"/>
        </w:rPr>
        <w:t>Vzhledem  k</w:t>
      </w:r>
      <w:proofErr w:type="gramEnd"/>
      <w:r w:rsidR="00B051FA">
        <w:rPr>
          <w:color w:val="000000"/>
        </w:rPr>
        <w:t> dobrým vztahům z vedením firem</w:t>
      </w:r>
      <w:r w:rsidRPr="00294AA6">
        <w:rPr>
          <w:rStyle w:val="datalabel"/>
        </w:rPr>
        <w:t xml:space="preserve"> mají </w:t>
      </w:r>
      <w:r w:rsidR="00B051FA">
        <w:rPr>
          <w:rStyle w:val="datalabel"/>
        </w:rPr>
        <w:t xml:space="preserve">žáci </w:t>
      </w:r>
      <w:r w:rsidRPr="00294AA6">
        <w:rPr>
          <w:rStyle w:val="datalabel"/>
        </w:rPr>
        <w:t>možnost  zhlédnout i příklady dobré praxe  a navštívit tyto firmy osobně .</w:t>
      </w:r>
    </w:p>
    <w:p w14:paraId="7BE212AE" w14:textId="2AF39C24" w:rsidR="00712E53" w:rsidRDefault="00712E53" w:rsidP="00FB7AAE">
      <w:pPr>
        <w:rPr>
          <w:rStyle w:val="datalabel"/>
        </w:rPr>
      </w:pPr>
    </w:p>
    <w:p w14:paraId="5EB9DF87" w14:textId="77777777" w:rsidR="00712E53" w:rsidRDefault="00712E53" w:rsidP="00FB7AAE">
      <w:pPr>
        <w:rPr>
          <w:rStyle w:val="datalabel"/>
        </w:rPr>
      </w:pPr>
    </w:p>
    <w:p w14:paraId="547DB995" w14:textId="77777777" w:rsidR="00712E53" w:rsidRDefault="00712E53" w:rsidP="00FB7AAE">
      <w:pPr>
        <w:rPr>
          <w:rStyle w:val="datalabel"/>
        </w:rPr>
      </w:pPr>
    </w:p>
    <w:p w14:paraId="410C723F" w14:textId="77777777" w:rsidR="00A57C56" w:rsidRDefault="00A57C56" w:rsidP="00FB7AAE"/>
    <w:p w14:paraId="21B0ACC0" w14:textId="77777777" w:rsidR="00CF13BC" w:rsidRDefault="00CF13BC" w:rsidP="00FB7AAE">
      <w:pPr>
        <w:rPr>
          <w:b/>
          <w:u w:val="single"/>
        </w:rPr>
      </w:pPr>
    </w:p>
    <w:p w14:paraId="59B26E04" w14:textId="77777777" w:rsidR="00CF13BC" w:rsidRDefault="00CF13BC" w:rsidP="00FB7AAE">
      <w:pPr>
        <w:rPr>
          <w:b/>
          <w:u w:val="single"/>
        </w:rPr>
      </w:pPr>
    </w:p>
    <w:p w14:paraId="1587B4BB" w14:textId="11E001D1" w:rsidR="00FB7AAE" w:rsidRPr="00A57C56" w:rsidRDefault="00FB7AAE" w:rsidP="00FB7AAE">
      <w:r w:rsidRPr="00294AA6">
        <w:rPr>
          <w:b/>
          <w:u w:val="single"/>
        </w:rPr>
        <w:lastRenderedPageBreak/>
        <w:t xml:space="preserve">Plán </w:t>
      </w:r>
      <w:proofErr w:type="gramStart"/>
      <w:r w:rsidRPr="00294AA6">
        <w:rPr>
          <w:b/>
          <w:u w:val="single"/>
        </w:rPr>
        <w:t>práce</w:t>
      </w:r>
      <w:r w:rsidR="00A57C56">
        <w:rPr>
          <w:b/>
          <w:u w:val="single"/>
        </w:rPr>
        <w:t xml:space="preserve"> </w:t>
      </w:r>
      <w:r w:rsidRPr="00294AA6">
        <w:rPr>
          <w:b/>
          <w:u w:val="single"/>
        </w:rPr>
        <w:t>:</w:t>
      </w:r>
      <w:proofErr w:type="gramEnd"/>
      <w:r w:rsidRPr="00294AA6">
        <w:rPr>
          <w:b/>
          <w:u w:val="single"/>
        </w:rPr>
        <w:t xml:space="preserve"> </w:t>
      </w:r>
    </w:p>
    <w:p w14:paraId="122D153F" w14:textId="77777777" w:rsidR="00FB7AAE" w:rsidRPr="00294AA6" w:rsidRDefault="00FB7AAE" w:rsidP="00FB7AAE">
      <w:pPr>
        <w:rPr>
          <w:b/>
          <w:u w:val="single"/>
        </w:rPr>
      </w:pPr>
    </w:p>
    <w:p w14:paraId="27DD6248" w14:textId="7A9E1DA8" w:rsidR="00712E53" w:rsidRPr="00712E53" w:rsidRDefault="00FB7AAE" w:rsidP="00712E53">
      <w:pPr>
        <w:rPr>
          <w:b/>
          <w:color w:val="000000"/>
        </w:rPr>
      </w:pPr>
      <w:r w:rsidRPr="00712E53">
        <w:rPr>
          <w:b/>
          <w:color w:val="000000"/>
        </w:rPr>
        <w:t xml:space="preserve">září:  </w:t>
      </w:r>
    </w:p>
    <w:p w14:paraId="4FBA21BB" w14:textId="55495DBE" w:rsidR="00712E53" w:rsidRDefault="00712E53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Rozdělení kompetencí VP </w:t>
      </w:r>
    </w:p>
    <w:p w14:paraId="0522DD47" w14:textId="21466581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sestavování plánu výchovného porad</w:t>
      </w:r>
      <w:r w:rsidR="00712E53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enství</w:t>
      </w:r>
    </w:p>
    <w:p w14:paraId="258FAE48" w14:textId="77777777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adaptační pobyt žáků 1.ročníků</w:t>
      </w:r>
    </w:p>
    <w:p w14:paraId="141DD08F" w14:textId="45532DCA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informování </w:t>
      </w:r>
      <w:r w:rsidR="00712E53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žáků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o možnosti konzultace s výchovným poradcem, zejména u </w:t>
      </w:r>
      <w:r w:rsidR="00712E53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žáků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prvního ročníku (přímou a nepřímou formou) </w:t>
      </w:r>
    </w:p>
    <w:p w14:paraId="56D6AD9A" w14:textId="30559D4C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seznam </w:t>
      </w:r>
      <w:r w:rsidR="00712E53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žáků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 SPU, jeho doplnění o </w:t>
      </w:r>
      <w:r w:rsidR="00712E53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1.ročníků</w:t>
      </w:r>
    </w:p>
    <w:p w14:paraId="04CEDADE" w14:textId="0382BE2A" w:rsidR="00FB7AAE" w:rsidRPr="00294AA6" w:rsidRDefault="00CF13BC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vytipování žáků pro </w:t>
      </w:r>
      <w:proofErr w:type="gramStart"/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vytvoření </w:t>
      </w:r>
      <w:r w:rsidR="00FB7AAE"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Plánu</w:t>
      </w:r>
      <w:proofErr w:type="gramEnd"/>
      <w:r w:rsidR="00FB7AAE"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B7AAE"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ped.podpory</w:t>
      </w:r>
      <w:proofErr w:type="spellEnd"/>
      <w:r w:rsidR="00FB7AAE"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( dále jen  PLPP), konzultace s vyučujícími</w:t>
      </w:r>
    </w:p>
    <w:p w14:paraId="0EAF3C09" w14:textId="77777777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vytipování selhávajících studentů, pomoc při přechodu ze ZŠ na SŠ </w:t>
      </w:r>
    </w:p>
    <w:p w14:paraId="739EE063" w14:textId="1895699E" w:rsidR="00FB7AAE" w:rsidRPr="00294AA6" w:rsidRDefault="00BA5894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seznámení nových žáků s OMJ s PLPP a pravidly školní docházky</w:t>
      </w:r>
    </w:p>
    <w:p w14:paraId="31131BDE" w14:textId="53AFDB19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schůzka </w:t>
      </w:r>
      <w:r w:rsidR="00CF13BC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VP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a ŠMP – </w:t>
      </w:r>
      <w:r w:rsidR="00CF13BC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hodnocení školního roku 20</w:t>
      </w:r>
      <w:r w:rsidR="00CF13BC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21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/202</w:t>
      </w:r>
      <w:r w:rsidR="00CF13BC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2</w:t>
      </w:r>
    </w:p>
    <w:p w14:paraId="4520EEB0" w14:textId="77777777" w:rsidR="00FB7AAE" w:rsidRPr="00294AA6" w:rsidRDefault="00FB7AAE" w:rsidP="00FB7AAE">
      <w:pPr>
        <w:pStyle w:val="Nadpis3"/>
        <w:numPr>
          <w:ilvl w:val="0"/>
          <w:numId w:val="1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mapování znalostí z distanční výuky</w:t>
      </w:r>
    </w:p>
    <w:p w14:paraId="1B71A404" w14:textId="77777777" w:rsidR="00FB7AAE" w:rsidRPr="00294AA6" w:rsidRDefault="00FB7AAE" w:rsidP="00FB7AAE">
      <w:pPr>
        <w:pStyle w:val="Nadpis3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sz w:val="24"/>
          <w:szCs w:val="24"/>
        </w:rPr>
        <w:t xml:space="preserve"> říjen:  </w:t>
      </w:r>
    </w:p>
    <w:p w14:paraId="71ADEB44" w14:textId="77777777" w:rsidR="00FB7AAE" w:rsidRPr="00294AA6" w:rsidRDefault="00FB7AAE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individuální konzultace pro studenty</w:t>
      </w:r>
    </w:p>
    <w:p w14:paraId="38278A49" w14:textId="363F7030" w:rsidR="00FB7AAE" w:rsidRPr="00294AA6" w:rsidRDefault="00FB7AAE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schůzka </w:t>
      </w:r>
      <w:r w:rsidR="00CF13BC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VP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a ŠMP – problematika docházky studentů </w:t>
      </w:r>
    </w:p>
    <w:p w14:paraId="5FF0F2A7" w14:textId="77777777" w:rsidR="00FB7AAE" w:rsidRPr="00294AA6" w:rsidRDefault="00FB7AAE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se studenty s problematickou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školní  docházkou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nebo selhávajícími studenty</w:t>
      </w:r>
    </w:p>
    <w:p w14:paraId="3999CC3B" w14:textId="77777777" w:rsidR="00FB7AAE" w:rsidRPr="00294AA6" w:rsidRDefault="00FB7AAE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pomoc při organizaci Dne školy</w:t>
      </w:r>
    </w:p>
    <w:p w14:paraId="5C3CCBEC" w14:textId="77777777" w:rsidR="00FB7AAE" w:rsidRDefault="00FB7AAE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tvorba PLPP pro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znevýhodněné  studenty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, konzultace s</w:t>
      </w:r>
      <w:r w:rsidR="00A57C5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 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vyučujícími</w:t>
      </w:r>
    </w:p>
    <w:p w14:paraId="23680A6E" w14:textId="77777777" w:rsidR="00A57C56" w:rsidRPr="00294AA6" w:rsidRDefault="00A57C56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mapování a náprava znalostí z distanční výuky</w:t>
      </w:r>
    </w:p>
    <w:p w14:paraId="6964F4CD" w14:textId="77777777" w:rsidR="00FB7AAE" w:rsidRPr="00C35EF8" w:rsidRDefault="00FB7AAE" w:rsidP="00FB7AAE">
      <w:pPr>
        <w:pStyle w:val="Nadpis3"/>
        <w:numPr>
          <w:ilvl w:val="0"/>
          <w:numId w:val="16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Organizace setkání studentů s potenciálními zaměstnavateli v rámci všech studijních oborů</w:t>
      </w:r>
    </w:p>
    <w:p w14:paraId="61104A51" w14:textId="77777777" w:rsidR="00C35EF8" w:rsidRPr="00294AA6" w:rsidRDefault="00C35EF8" w:rsidP="00C35EF8">
      <w:pPr>
        <w:pStyle w:val="Nadpis3"/>
        <w:ind w:left="72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48FFEA34" w14:textId="77777777" w:rsidR="00FB7AAE" w:rsidRPr="00294AA6" w:rsidRDefault="00FB7AAE" w:rsidP="00FB7AAE">
      <w:pPr>
        <w:pStyle w:val="Normlnweb"/>
        <w:spacing w:before="0" w:beforeAutospacing="0"/>
        <w:jc w:val="both"/>
        <w:outlineLvl w:val="3"/>
        <w:rPr>
          <w:rFonts w:ascii="Times New Roman" w:hAnsi="Times New Roman" w:cs="Times New Roman" w:hint="default"/>
          <w:b/>
          <w:bCs/>
        </w:rPr>
      </w:pPr>
      <w:r w:rsidRPr="00294AA6">
        <w:rPr>
          <w:rFonts w:ascii="Times New Roman" w:hAnsi="Times New Roman" w:cs="Times New Roman" w:hint="default"/>
          <w:b/>
          <w:bCs/>
        </w:rPr>
        <w:t xml:space="preserve"> listopad:      </w:t>
      </w:r>
    </w:p>
    <w:p w14:paraId="1CC8B27F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návštěva veletrhu vzdělávání </w:t>
      </w:r>
      <w:r w:rsidRPr="00294AA6">
        <w:rPr>
          <w:rFonts w:ascii="Times New Roman" w:hAnsi="Times New Roman" w:cs="Times New Roman" w:hint="default"/>
          <w:color w:val="000000"/>
          <w:sz w:val="24"/>
          <w:szCs w:val="24"/>
        </w:rPr>
        <w:t>GAUDEAMUS</w:t>
      </w:r>
      <w:r w:rsidR="00F93BC7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 xml:space="preserve"> </w:t>
      </w:r>
    </w:p>
    <w:p w14:paraId="5A74714D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shromažďování materiálů o možnostech studia na VŠ, VOŠ </w:t>
      </w:r>
    </w:p>
    <w:p w14:paraId="402B7588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individuální návštěva VŠ (Dny otevřených dveří)</w:t>
      </w:r>
    </w:p>
    <w:p w14:paraId="5E48C516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individuální pohovory s neprospívajícími studenty</w:t>
      </w:r>
    </w:p>
    <w:p w14:paraId="28BDBF4D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vytvoření Plánu </w:t>
      </w:r>
      <w:proofErr w:type="spellStart"/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ped.podpory</w:t>
      </w:r>
      <w:proofErr w:type="spellEnd"/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pro selhávající studenty</w:t>
      </w:r>
    </w:p>
    <w:p w14:paraId="1260AC71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konzultace pro </w:t>
      </w:r>
      <w:proofErr w:type="spellStart"/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studenty,rady</w:t>
      </w:r>
      <w:proofErr w:type="spellEnd"/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výběrem VŠ a  VOŠ pro studenty 4.ročníků</w:t>
      </w:r>
    </w:p>
    <w:p w14:paraId="21C418C2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Organizace setkání studentů s potenciálními zaměstnavateli v rámci všech studijních oborů</w:t>
      </w:r>
    </w:p>
    <w:p w14:paraId="7AF69CAB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doplnění vytipovaných studentů se SPU o studenty 1.ročníků za pomoci vyučujících a </w:t>
      </w:r>
      <w:proofErr w:type="spellStart"/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tř.učitelů</w:t>
      </w:r>
      <w:proofErr w:type="spellEnd"/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, tvorba PLPP</w:t>
      </w:r>
    </w:p>
    <w:p w14:paraId="61E5564A" w14:textId="0C89A5BC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seznámení učitelů s problematikou </w:t>
      </w:r>
      <w:r w:rsidR="00BA5894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žáků 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s</w:t>
      </w:r>
      <w:r w:rsidR="00BA5894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 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SPU</w:t>
      </w:r>
      <w:r w:rsidR="00BA5894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 a OMJ</w:t>
      </w: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 xml:space="preserve"> – formou přednášky</w:t>
      </w:r>
    </w:p>
    <w:p w14:paraId="362C2CA0" w14:textId="77777777" w:rsidR="00FB7AAE" w:rsidRPr="00294AA6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pomoc při organizaci Dne otevřených dveří</w:t>
      </w:r>
    </w:p>
    <w:p w14:paraId="57B8C480" w14:textId="77777777" w:rsidR="00FB7AAE" w:rsidRDefault="00FB7AAE" w:rsidP="00FB7AAE">
      <w:pPr>
        <w:pStyle w:val="Nadpis3"/>
        <w:numPr>
          <w:ilvl w:val="0"/>
          <w:numId w:val="17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prezentace firem</w:t>
      </w:r>
    </w:p>
    <w:p w14:paraId="66573C30" w14:textId="77777777" w:rsidR="00C35EF8" w:rsidRPr="00294AA6" w:rsidRDefault="00F93BC7" w:rsidP="00C35EF8">
      <w:pPr>
        <w:pStyle w:val="Nadpis3"/>
        <w:ind w:left="36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poznámka - </w:t>
      </w:r>
      <w:proofErr w:type="gramStart"/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Pokud  se</w:t>
      </w:r>
      <w:proofErr w:type="gramEnd"/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nebude veletrh vzdělávání Gaudeamus konat, tak </w:t>
      </w:r>
      <w:r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ve spolupráci s kariérovým poradce zajistíme dostatek informací, aby žáci mohli zodpovědně naplánovat své budoucí studium.</w:t>
      </w:r>
    </w:p>
    <w:p w14:paraId="3BACE789" w14:textId="77777777" w:rsidR="00FB7AAE" w:rsidRPr="00294AA6" w:rsidRDefault="00FB7AAE" w:rsidP="00FB7AAE">
      <w:pPr>
        <w:spacing w:before="100" w:beforeAutospacing="1" w:after="100" w:afterAutospacing="1"/>
        <w:jc w:val="both"/>
        <w:outlineLvl w:val="3"/>
        <w:rPr>
          <w:color w:val="000000"/>
        </w:rPr>
      </w:pPr>
      <w:r w:rsidRPr="00294AA6">
        <w:rPr>
          <w:b/>
          <w:bCs/>
          <w:color w:val="000000"/>
        </w:rPr>
        <w:t>prosinec:</w:t>
      </w:r>
      <w:r w:rsidRPr="00294AA6">
        <w:rPr>
          <w:color w:val="000000"/>
        </w:rPr>
        <w:t>    </w:t>
      </w:r>
    </w:p>
    <w:p w14:paraId="733B5466" w14:textId="77777777" w:rsidR="00FB7AAE" w:rsidRPr="00294AA6" w:rsidRDefault="00FB7AAE" w:rsidP="00FB7AAE">
      <w:pPr>
        <w:pStyle w:val="Nadpis3"/>
        <w:numPr>
          <w:ilvl w:val="0"/>
          <w:numId w:val="18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shromažďování materiálů o možnostech studia na VŠ, VOŠ</w:t>
      </w:r>
    </w:p>
    <w:p w14:paraId="4621C0E5" w14:textId="77777777" w:rsidR="00FB7AAE" w:rsidRPr="00294AA6" w:rsidRDefault="00FB7AAE" w:rsidP="00FB7AAE">
      <w:pPr>
        <w:pStyle w:val="Nadpis3"/>
        <w:numPr>
          <w:ilvl w:val="0"/>
          <w:numId w:val="18"/>
        </w:numPr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  <w:t>Organizace setkání studentů s potenciálními budoucími zaměstnavateli</w:t>
      </w:r>
    </w:p>
    <w:p w14:paraId="17F1E424" w14:textId="39AA1EBB" w:rsidR="00FB7AAE" w:rsidRPr="00294AA6" w:rsidRDefault="00FB7AAE" w:rsidP="00FB7AAE">
      <w:pPr>
        <w:pStyle w:val="Nadpis3"/>
        <w:numPr>
          <w:ilvl w:val="0"/>
          <w:numId w:val="18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lastRenderedPageBreak/>
        <w:t>individuální konzultace pro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žáky</w:t>
      </w:r>
    </w:p>
    <w:p w14:paraId="35C9EF7A" w14:textId="77777777" w:rsidR="00FB7AAE" w:rsidRPr="00294AA6" w:rsidRDefault="00FB7AAE" w:rsidP="00FB7AAE">
      <w:pPr>
        <w:pStyle w:val="Nadpis3"/>
        <w:numPr>
          <w:ilvl w:val="0"/>
          <w:numId w:val="18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individuální návštěva VŠ (Dny otevřených dveří)</w:t>
      </w:r>
    </w:p>
    <w:p w14:paraId="1EF4F037" w14:textId="1326937F" w:rsidR="00FB7AAE" w:rsidRPr="00294AA6" w:rsidRDefault="00FB7AAE" w:rsidP="00FB7AAE">
      <w:pPr>
        <w:pStyle w:val="Nadpis3"/>
        <w:numPr>
          <w:ilvl w:val="0"/>
          <w:numId w:val="18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se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problematickou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školní  docházkou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</w:t>
      </w:r>
    </w:p>
    <w:p w14:paraId="35B0401A" w14:textId="77777777" w:rsidR="00FB7AAE" w:rsidRDefault="00FB7AAE" w:rsidP="00FB7AAE">
      <w:pPr>
        <w:pStyle w:val="Nadpis3"/>
        <w:numPr>
          <w:ilvl w:val="0"/>
          <w:numId w:val="18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pomoc při organizaci Dne otevřených dveří</w:t>
      </w:r>
    </w:p>
    <w:p w14:paraId="45980248" w14:textId="77777777" w:rsidR="00C35EF8" w:rsidRPr="00294AA6" w:rsidRDefault="00C35EF8" w:rsidP="00C35EF8">
      <w:pPr>
        <w:pStyle w:val="Nadpis3"/>
        <w:ind w:left="72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739C6004" w14:textId="77777777" w:rsidR="00FB7AAE" w:rsidRPr="00294AA6" w:rsidRDefault="00FB7AAE" w:rsidP="00FB7AAE">
      <w:pPr>
        <w:pStyle w:val="Normlnweb"/>
        <w:spacing w:before="0" w:beforeAutospacing="0"/>
        <w:jc w:val="both"/>
        <w:outlineLvl w:val="3"/>
        <w:rPr>
          <w:rFonts w:ascii="Times New Roman" w:hAnsi="Times New Roman" w:cs="Times New Roman" w:hint="default"/>
        </w:rPr>
      </w:pPr>
      <w:r w:rsidRPr="00294AA6">
        <w:rPr>
          <w:rFonts w:ascii="Times New Roman" w:hAnsi="Times New Roman" w:cs="Times New Roman" w:hint="default"/>
        </w:rPr>
        <w:t> </w:t>
      </w:r>
      <w:r w:rsidRPr="00294AA6">
        <w:rPr>
          <w:rFonts w:ascii="Times New Roman" w:hAnsi="Times New Roman" w:cs="Times New Roman" w:hint="default"/>
          <w:b/>
          <w:bCs/>
        </w:rPr>
        <w:t>leden:</w:t>
      </w:r>
      <w:r w:rsidRPr="00294AA6">
        <w:rPr>
          <w:rFonts w:ascii="Times New Roman" w:hAnsi="Times New Roman" w:cs="Times New Roman" w:hint="default"/>
        </w:rPr>
        <w:t xml:space="preserve">      </w:t>
      </w:r>
    </w:p>
    <w:p w14:paraId="511C6DD1" w14:textId="0E793304" w:rsidR="00FB7AAE" w:rsidRPr="00294AA6" w:rsidRDefault="00FB7AAE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informační schůzky se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k nabídce dalšího vzdělávání </w:t>
      </w:r>
    </w:p>
    <w:p w14:paraId="4AADC836" w14:textId="77777777" w:rsidR="00FB7AAE" w:rsidRPr="00294AA6" w:rsidRDefault="00FB7AAE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pomoc s výběrem VŠ a VOŠ   </w:t>
      </w:r>
    </w:p>
    <w:p w14:paraId="07E69EEE" w14:textId="294F8370" w:rsidR="00FB7AAE" w:rsidRPr="00294AA6" w:rsidRDefault="00FB7AAE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se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problematickou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školní  docházkou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             </w:t>
      </w:r>
    </w:p>
    <w:p w14:paraId="356BC5BC" w14:textId="75519DA7" w:rsidR="00FB7AAE" w:rsidRPr="00294AA6" w:rsidRDefault="00FB7AAE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konzultace pro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</w:p>
    <w:p w14:paraId="028D9CC2" w14:textId="77777777" w:rsidR="00FB7AAE" w:rsidRPr="00294AA6" w:rsidRDefault="00FB7AAE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pomoc při organizaci Dne otevřených dveří</w:t>
      </w:r>
    </w:p>
    <w:p w14:paraId="0DC381B1" w14:textId="4F41AF06" w:rsidR="00FB7AAE" w:rsidRDefault="00FB7AAE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prezentace firem</w:t>
      </w:r>
    </w:p>
    <w:p w14:paraId="25E44FB9" w14:textId="67093BE6" w:rsidR="00BA5894" w:rsidRPr="00294AA6" w:rsidRDefault="00BA5894" w:rsidP="00FB7AAE">
      <w:pPr>
        <w:pStyle w:val="Nadpis3"/>
        <w:numPr>
          <w:ilvl w:val="0"/>
          <w:numId w:val="19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vyhodnocení stávajících PLPP</w:t>
      </w:r>
    </w:p>
    <w:p w14:paraId="20531429" w14:textId="77777777" w:rsidR="00FB7AAE" w:rsidRPr="00294AA6" w:rsidRDefault="00FB7AAE" w:rsidP="00FB7AAE">
      <w:pPr>
        <w:pStyle w:val="Normlnweb"/>
        <w:spacing w:before="0" w:beforeAutospacing="0"/>
        <w:jc w:val="both"/>
        <w:outlineLvl w:val="3"/>
        <w:rPr>
          <w:rFonts w:ascii="Times New Roman" w:hAnsi="Times New Roman" w:cs="Times New Roman" w:hint="default"/>
        </w:rPr>
      </w:pPr>
      <w:r w:rsidRPr="00294AA6">
        <w:rPr>
          <w:rFonts w:ascii="Times New Roman" w:hAnsi="Times New Roman" w:cs="Times New Roman" w:hint="default"/>
        </w:rPr>
        <w:t> </w:t>
      </w:r>
      <w:r w:rsidRPr="00294AA6">
        <w:rPr>
          <w:rFonts w:ascii="Times New Roman" w:hAnsi="Times New Roman" w:cs="Times New Roman" w:hint="default"/>
          <w:b/>
          <w:bCs/>
        </w:rPr>
        <w:t>únor:</w:t>
      </w:r>
      <w:r w:rsidRPr="00294AA6">
        <w:rPr>
          <w:rFonts w:ascii="Times New Roman" w:hAnsi="Times New Roman" w:cs="Times New Roman" w:hint="default"/>
        </w:rPr>
        <w:t>     </w:t>
      </w:r>
    </w:p>
    <w:p w14:paraId="2E391D7F" w14:textId="3D6E5A84" w:rsidR="00FB7AAE" w:rsidRPr="00294AA6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pomoc </w:t>
      </w:r>
      <w:proofErr w:type="gramStart"/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žákům 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 vyplňováním přihlášek na VŠ, VOŠ </w:t>
      </w:r>
    </w:p>
    <w:p w14:paraId="602D583E" w14:textId="77777777" w:rsidR="00FB7AAE" w:rsidRPr="00294AA6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potvrzování přihlášek na VŠ </w:t>
      </w:r>
    </w:p>
    <w:p w14:paraId="469F2AD3" w14:textId="2670D59B" w:rsidR="00FB7AAE" w:rsidRPr="00294AA6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 neprospívajícími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</w:p>
    <w:p w14:paraId="633AB47F" w14:textId="1B8EC5A9" w:rsidR="00FB7AAE" w:rsidRPr="00294AA6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se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problematickou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školní  docházkou</w:t>
      </w:r>
      <w:proofErr w:type="gramEnd"/>
    </w:p>
    <w:p w14:paraId="5E2B4FCA" w14:textId="028F9CBE" w:rsidR="00FB7AAE" w:rsidRPr="00294AA6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konzultace pro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</w:p>
    <w:p w14:paraId="3E063FD7" w14:textId="77777777" w:rsidR="00FB7AAE" w:rsidRPr="00294AA6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kontrola a vyhodnocení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ab/>
        <w:t>PLPP a jejich úspěšnosti.</w:t>
      </w:r>
    </w:p>
    <w:p w14:paraId="10CBF40C" w14:textId="3F8806B6" w:rsidR="00FB7AAE" w:rsidRPr="00BA5894" w:rsidRDefault="00FB7AAE" w:rsidP="00FB7AAE">
      <w:pPr>
        <w:pStyle w:val="Nadpis3"/>
        <w:numPr>
          <w:ilvl w:val="0"/>
          <w:numId w:val="20"/>
        </w:numPr>
        <w:jc w:val="both"/>
        <w:rPr>
          <w:rFonts w:ascii="Times New Roman" w:hAnsi="Times New Roman" w:cs="Times New Roman" w:hint="default"/>
          <w:b w:val="0"/>
          <w:color w:val="000000"/>
          <w:sz w:val="24"/>
          <w:szCs w:val="24"/>
        </w:rPr>
      </w:pPr>
      <w:r w:rsidRPr="00BA5894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Organizace setkání studentů s budoucími zaměstnav</w:t>
      </w:r>
      <w:r w:rsidR="00BA5894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at</w:t>
      </w:r>
      <w:r w:rsidRPr="00BA5894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eli</w:t>
      </w:r>
    </w:p>
    <w:p w14:paraId="7B5E3B22" w14:textId="77777777" w:rsidR="00C35EF8" w:rsidRPr="00294AA6" w:rsidRDefault="00C35EF8" w:rsidP="00C35EF8">
      <w:pPr>
        <w:pStyle w:val="Nadpis3"/>
        <w:ind w:left="72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690F9231" w14:textId="77777777" w:rsidR="00FB7AAE" w:rsidRPr="00294AA6" w:rsidRDefault="00FB7AAE" w:rsidP="00FB7AAE">
      <w:pPr>
        <w:pStyle w:val="Normlnweb"/>
        <w:spacing w:before="0" w:beforeAutospacing="0"/>
        <w:jc w:val="both"/>
        <w:outlineLvl w:val="3"/>
        <w:rPr>
          <w:rFonts w:ascii="Times New Roman" w:hAnsi="Times New Roman" w:cs="Times New Roman" w:hint="default"/>
          <w:b/>
          <w:bCs/>
        </w:rPr>
      </w:pPr>
      <w:r w:rsidRPr="00294AA6">
        <w:rPr>
          <w:rFonts w:ascii="Times New Roman" w:hAnsi="Times New Roman" w:cs="Times New Roman" w:hint="default"/>
          <w:b/>
          <w:bCs/>
        </w:rPr>
        <w:t> březen:   </w:t>
      </w:r>
    </w:p>
    <w:p w14:paraId="156851F9" w14:textId="0384DABC" w:rsidR="00FB7AAE" w:rsidRPr="00294AA6" w:rsidRDefault="00FB7AAE" w:rsidP="00FB7AAE">
      <w:pPr>
        <w:pStyle w:val="Nadpis3"/>
        <w:numPr>
          <w:ilvl w:val="0"/>
          <w:numId w:val="21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konzultace pro </w:t>
      </w:r>
      <w:r w:rsidR="00BA589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</w:p>
    <w:p w14:paraId="5E1D6DB6" w14:textId="77777777" w:rsidR="00FB7AAE" w:rsidRPr="00294AA6" w:rsidRDefault="00FB7AAE" w:rsidP="00FB7AAE">
      <w:pPr>
        <w:pStyle w:val="Nadpis3"/>
        <w:numPr>
          <w:ilvl w:val="0"/>
          <w:numId w:val="21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poučení o průběhu maturitní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zkoušky ,pomoc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přípravou na MZ</w:t>
      </w:r>
    </w:p>
    <w:p w14:paraId="2A06B80F" w14:textId="57F5A194" w:rsidR="00FB7AAE" w:rsidRPr="00BA5894" w:rsidRDefault="00FB7AAE" w:rsidP="00FB7AAE">
      <w:pPr>
        <w:pStyle w:val="Nadpis3"/>
        <w:numPr>
          <w:ilvl w:val="0"/>
          <w:numId w:val="21"/>
        </w:numPr>
        <w:jc w:val="both"/>
        <w:rPr>
          <w:rFonts w:ascii="Times New Roman" w:hAnsi="Times New Roman" w:cs="Times New Roman" w:hint="default"/>
          <w:b w:val="0"/>
          <w:color w:val="000000"/>
          <w:sz w:val="24"/>
          <w:szCs w:val="24"/>
        </w:rPr>
      </w:pPr>
      <w:r w:rsidRPr="00BA5894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Organizace setkání studentů s budoucími zaměstnav</w:t>
      </w:r>
      <w:r w:rsidR="00BA5894" w:rsidRPr="00BA5894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at</w:t>
      </w:r>
      <w:r w:rsidRPr="00BA5894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eli</w:t>
      </w:r>
    </w:p>
    <w:p w14:paraId="5ECFE23A" w14:textId="77777777" w:rsidR="00C35EF8" w:rsidRPr="00294AA6" w:rsidRDefault="00C35EF8" w:rsidP="00C35EF8">
      <w:pPr>
        <w:pStyle w:val="Nadpis3"/>
        <w:ind w:left="720"/>
        <w:jc w:val="both"/>
        <w:rPr>
          <w:rFonts w:ascii="Times New Roman" w:hAnsi="Times New Roman" w:cs="Times New Roman" w:hint="default"/>
          <w:bCs w:val="0"/>
          <w:color w:val="000000"/>
          <w:sz w:val="24"/>
          <w:szCs w:val="24"/>
        </w:rPr>
      </w:pPr>
    </w:p>
    <w:p w14:paraId="6826AF8C" w14:textId="77777777" w:rsidR="00FB7AAE" w:rsidRPr="00294AA6" w:rsidRDefault="00FB7AAE" w:rsidP="00FB7AAE">
      <w:pPr>
        <w:pStyle w:val="Normlnweb"/>
        <w:spacing w:before="0" w:beforeAutospacing="0"/>
        <w:jc w:val="both"/>
        <w:outlineLvl w:val="3"/>
        <w:rPr>
          <w:rFonts w:ascii="Times New Roman" w:hAnsi="Times New Roman" w:cs="Times New Roman" w:hint="default"/>
        </w:rPr>
      </w:pPr>
      <w:r w:rsidRPr="00294AA6">
        <w:rPr>
          <w:rFonts w:ascii="Times New Roman" w:hAnsi="Times New Roman" w:cs="Times New Roman" w:hint="default"/>
        </w:rPr>
        <w:t> </w:t>
      </w:r>
      <w:r w:rsidRPr="00294AA6">
        <w:rPr>
          <w:rFonts w:ascii="Times New Roman" w:hAnsi="Times New Roman" w:cs="Times New Roman" w:hint="default"/>
          <w:b/>
          <w:bCs/>
        </w:rPr>
        <w:t>duben:</w:t>
      </w:r>
      <w:r w:rsidRPr="00294AA6">
        <w:rPr>
          <w:rFonts w:ascii="Times New Roman" w:hAnsi="Times New Roman" w:cs="Times New Roman" w:hint="default"/>
        </w:rPr>
        <w:t>      </w:t>
      </w:r>
    </w:p>
    <w:p w14:paraId="2F297DF4" w14:textId="77777777" w:rsidR="00FB7AAE" w:rsidRPr="00294AA6" w:rsidRDefault="00FB7AAE" w:rsidP="00FB7AAE">
      <w:pPr>
        <w:pStyle w:val="Nadpis3"/>
        <w:numPr>
          <w:ilvl w:val="0"/>
          <w:numId w:val="22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maturity – rady k učení </w:t>
      </w:r>
    </w:p>
    <w:p w14:paraId="65D1C94A" w14:textId="537A3406" w:rsidR="00FB7AAE" w:rsidRPr="00294AA6" w:rsidRDefault="00FB7AAE" w:rsidP="00FB7AAE">
      <w:pPr>
        <w:pStyle w:val="Nadpis3"/>
        <w:numPr>
          <w:ilvl w:val="0"/>
          <w:numId w:val="22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sz w:val="24"/>
          <w:szCs w:val="24"/>
        </w:rPr>
        <w:t xml:space="preserve">individuální konzultace pro </w:t>
      </w:r>
      <w:r w:rsidR="00BA5894">
        <w:rPr>
          <w:rFonts w:ascii="Times New Roman" w:hAnsi="Times New Roman" w:cs="Times New Roman" w:hint="default"/>
          <w:b w:val="0"/>
          <w:sz w:val="24"/>
          <w:szCs w:val="24"/>
        </w:rPr>
        <w:t>žáky zaměřené na příjímací řízení</w:t>
      </w:r>
      <w:r w:rsidR="00992AA4">
        <w:rPr>
          <w:rFonts w:ascii="Times New Roman" w:hAnsi="Times New Roman" w:cs="Times New Roman" w:hint="default"/>
          <w:b w:val="0"/>
          <w:sz w:val="24"/>
          <w:szCs w:val="24"/>
        </w:rPr>
        <w:t xml:space="preserve"> na VŠ</w:t>
      </w:r>
    </w:p>
    <w:p w14:paraId="3C23F8F2" w14:textId="2D772218" w:rsidR="00FB7AAE" w:rsidRPr="00294AA6" w:rsidRDefault="00FB7AAE" w:rsidP="00FB7AAE">
      <w:pPr>
        <w:pStyle w:val="Nadpis3"/>
        <w:numPr>
          <w:ilvl w:val="0"/>
          <w:numId w:val="22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pomoc </w:t>
      </w:r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ům s vyplňováním přihlášek na VOŠ </w:t>
      </w:r>
    </w:p>
    <w:p w14:paraId="4B122651" w14:textId="5A3DD905" w:rsidR="00FB7AAE" w:rsidRDefault="00FB7AAE" w:rsidP="00242BC5">
      <w:pPr>
        <w:pStyle w:val="Nadpis3"/>
        <w:numPr>
          <w:ilvl w:val="0"/>
          <w:numId w:val="22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potvrzování přihlášek na VOŠ </w:t>
      </w:r>
    </w:p>
    <w:p w14:paraId="6170D398" w14:textId="004A184D" w:rsidR="00992AA4" w:rsidRDefault="00992AA4" w:rsidP="00992AA4">
      <w:pPr>
        <w:pStyle w:val="Nadpis3"/>
        <w:numPr>
          <w:ilvl w:val="0"/>
          <w:numId w:val="22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 neprospívajícími </w:t>
      </w: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žáky, jejich zákonnými zástupci </w:t>
      </w:r>
    </w:p>
    <w:p w14:paraId="3592EE55" w14:textId="21267B19" w:rsidR="00992AA4" w:rsidRDefault="00992AA4" w:rsidP="00992AA4">
      <w:pPr>
        <w:pStyle w:val="Nadpis3"/>
        <w:numPr>
          <w:ilvl w:val="0"/>
          <w:numId w:val="22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seznámení žáků z 3.letých oborů s možností pokračovat ve studiu maturitního oboru</w:t>
      </w:r>
    </w:p>
    <w:p w14:paraId="11BB81D7" w14:textId="40725ACA" w:rsidR="00992AA4" w:rsidRDefault="00992AA4" w:rsidP="00992AA4">
      <w:pPr>
        <w:pStyle w:val="Nadpis3"/>
        <w:ind w:left="72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7E11D8C9" w14:textId="77777777" w:rsidR="00992AA4" w:rsidRDefault="00992AA4" w:rsidP="00992AA4">
      <w:pPr>
        <w:pStyle w:val="Nadpis3"/>
        <w:ind w:left="72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1254D96E" w14:textId="77777777" w:rsidR="00C35EF8" w:rsidRPr="00242BC5" w:rsidRDefault="00C35EF8" w:rsidP="00C35EF8">
      <w:pPr>
        <w:pStyle w:val="Nadpis3"/>
        <w:ind w:left="720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5C2608EE" w14:textId="77777777" w:rsidR="00FB7AAE" w:rsidRPr="00294AA6" w:rsidRDefault="00FB7AAE" w:rsidP="00FB7AAE">
      <w:pPr>
        <w:spacing w:before="100" w:beforeAutospacing="1" w:after="100" w:afterAutospacing="1"/>
        <w:jc w:val="both"/>
        <w:outlineLvl w:val="3"/>
        <w:rPr>
          <w:color w:val="000000"/>
        </w:rPr>
      </w:pPr>
      <w:r w:rsidRPr="00294AA6">
        <w:rPr>
          <w:b/>
          <w:bCs/>
          <w:color w:val="000000"/>
        </w:rPr>
        <w:t>květen:</w:t>
      </w:r>
      <w:r w:rsidRPr="00294AA6">
        <w:rPr>
          <w:color w:val="000000"/>
        </w:rPr>
        <w:t>   </w:t>
      </w:r>
    </w:p>
    <w:p w14:paraId="3A31869A" w14:textId="5E3C103A" w:rsidR="00FB7AAE" w:rsidRPr="00294AA6" w:rsidRDefault="00FB7AAE" w:rsidP="00FB7AAE">
      <w:pPr>
        <w:pStyle w:val="Nadpis3"/>
        <w:numPr>
          <w:ilvl w:val="0"/>
          <w:numId w:val="23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konzultace pro </w:t>
      </w:r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</w:t>
      </w:r>
    </w:p>
    <w:p w14:paraId="71175889" w14:textId="73845ECF" w:rsidR="00992AA4" w:rsidRPr="00294AA6" w:rsidRDefault="00992AA4" w:rsidP="00FB7AAE">
      <w:pPr>
        <w:pStyle w:val="Nadpis3"/>
        <w:numPr>
          <w:ilvl w:val="0"/>
          <w:numId w:val="23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vyhodnocení PLPP ve spolupráci s vyučujícími</w:t>
      </w:r>
    </w:p>
    <w:p w14:paraId="04959DF5" w14:textId="1B299D9A" w:rsidR="00FB7AAE" w:rsidRPr="00294AA6" w:rsidRDefault="00FB7AAE" w:rsidP="00FB7AAE">
      <w:pPr>
        <w:pStyle w:val="Nadpis3"/>
        <w:numPr>
          <w:ilvl w:val="0"/>
          <w:numId w:val="23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pohovory se </w:t>
      </w:r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problematickou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školní  docházkou</w:t>
      </w:r>
      <w:proofErr w:type="gramEnd"/>
    </w:p>
    <w:p w14:paraId="7AD97846" w14:textId="204AC78A" w:rsidR="00FB7AAE" w:rsidRPr="00294AA6" w:rsidRDefault="00FB7AAE" w:rsidP="00FB7AAE">
      <w:pPr>
        <w:pStyle w:val="Nadpis3"/>
        <w:numPr>
          <w:ilvl w:val="0"/>
          <w:numId w:val="23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pohovory s rodiči neprospívajících </w:t>
      </w:r>
      <w:proofErr w:type="gramStart"/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žáků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 nebo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</w:t>
      </w:r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žáků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s problematickou školní docházkou</w:t>
      </w:r>
    </w:p>
    <w:p w14:paraId="03E7FF15" w14:textId="77777777" w:rsidR="00FB7AAE" w:rsidRPr="00294AA6" w:rsidRDefault="00FB7AAE" w:rsidP="00FB7AAE">
      <w:pPr>
        <w:pStyle w:val="Nadpis3"/>
        <w:numPr>
          <w:ilvl w:val="0"/>
          <w:numId w:val="23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pomoc s přípravou na ZZ</w:t>
      </w:r>
    </w:p>
    <w:p w14:paraId="76318099" w14:textId="77777777" w:rsidR="00FB7AAE" w:rsidRPr="00294AA6" w:rsidRDefault="00FB7AAE" w:rsidP="00242BC5">
      <w:pPr>
        <w:pStyle w:val="Nadpis3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641F61B8" w14:textId="77777777" w:rsidR="00FB7AAE" w:rsidRPr="00294AA6" w:rsidRDefault="00FB7AAE" w:rsidP="00FB7AAE">
      <w:pPr>
        <w:pStyle w:val="Normlnweb"/>
        <w:spacing w:before="0" w:beforeAutospacing="0"/>
        <w:jc w:val="both"/>
        <w:outlineLvl w:val="3"/>
        <w:rPr>
          <w:rFonts w:ascii="Times New Roman" w:hAnsi="Times New Roman" w:cs="Times New Roman" w:hint="default"/>
        </w:rPr>
      </w:pPr>
      <w:r w:rsidRPr="00294AA6">
        <w:rPr>
          <w:rFonts w:ascii="Times New Roman" w:hAnsi="Times New Roman" w:cs="Times New Roman" w:hint="default"/>
        </w:rPr>
        <w:t xml:space="preserve">  </w:t>
      </w:r>
      <w:r w:rsidRPr="00294AA6">
        <w:rPr>
          <w:rFonts w:ascii="Times New Roman" w:hAnsi="Times New Roman" w:cs="Times New Roman" w:hint="default"/>
          <w:b/>
          <w:bCs/>
        </w:rPr>
        <w:t>červen:</w:t>
      </w:r>
      <w:r w:rsidRPr="00294AA6">
        <w:rPr>
          <w:rFonts w:ascii="Times New Roman" w:hAnsi="Times New Roman" w:cs="Times New Roman" w:hint="default"/>
        </w:rPr>
        <w:t>     </w:t>
      </w:r>
    </w:p>
    <w:p w14:paraId="22F4BEAA" w14:textId="77777777" w:rsidR="00FB7AAE" w:rsidRPr="00294AA6" w:rsidRDefault="00FB7AAE" w:rsidP="00FB7AAE">
      <w:pPr>
        <w:pStyle w:val="Nadpis3"/>
        <w:numPr>
          <w:ilvl w:val="0"/>
          <w:numId w:val="24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získávání přehledu o studentech přijatých na VŠ, VOŠ </w:t>
      </w:r>
    </w:p>
    <w:p w14:paraId="22434C09" w14:textId="77777777" w:rsidR="00FB7AAE" w:rsidRPr="00294AA6" w:rsidRDefault="00FB7AAE" w:rsidP="00FB7AAE">
      <w:pPr>
        <w:pStyle w:val="Nadpis3"/>
        <w:numPr>
          <w:ilvl w:val="0"/>
          <w:numId w:val="24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filmy o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drogách  -</w:t>
      </w:r>
      <w:proofErr w:type="gramEnd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program Člověk v tísni </w:t>
      </w:r>
    </w:p>
    <w:p w14:paraId="0AC8CBAA" w14:textId="6AE33886" w:rsidR="00FB7AAE" w:rsidRPr="00294AA6" w:rsidRDefault="00FB7AAE" w:rsidP="00FB7AAE">
      <w:pPr>
        <w:pStyle w:val="Nadpis3"/>
        <w:numPr>
          <w:ilvl w:val="0"/>
          <w:numId w:val="24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individuální konzultace pro </w:t>
      </w:r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žáky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 </w:t>
      </w:r>
    </w:p>
    <w:p w14:paraId="5A44BDD2" w14:textId="0976EA05" w:rsidR="00FB7AAE" w:rsidRPr="001943DB" w:rsidRDefault="00FB7AAE" w:rsidP="00FB7AAE">
      <w:pPr>
        <w:pStyle w:val="Nadpis3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seznámení </w:t>
      </w:r>
      <w:r w:rsidR="00992AA4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žák</w:t>
      </w: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ů s SPU ve 3.ročníku s možností úpravy maturitní zkoušky</w:t>
      </w:r>
    </w:p>
    <w:p w14:paraId="1A32F596" w14:textId="77777777" w:rsidR="00AD6890" w:rsidRDefault="00AD6890" w:rsidP="00FB7AAE">
      <w:pPr>
        <w:spacing w:before="100" w:beforeAutospacing="1" w:after="100" w:afterAutospacing="1"/>
        <w:jc w:val="both"/>
        <w:outlineLvl w:val="3"/>
        <w:rPr>
          <w:b/>
          <w:bCs/>
          <w:color w:val="000000"/>
        </w:rPr>
      </w:pPr>
    </w:p>
    <w:p w14:paraId="30043C3B" w14:textId="77777777" w:rsidR="00C35EF8" w:rsidRPr="00C35EF8" w:rsidRDefault="00FB7AAE" w:rsidP="00FB7AAE">
      <w:pPr>
        <w:spacing w:before="100" w:beforeAutospacing="1" w:after="100" w:afterAutospacing="1"/>
        <w:jc w:val="both"/>
        <w:outlineLvl w:val="3"/>
        <w:rPr>
          <w:b/>
          <w:bCs/>
          <w:color w:val="000000"/>
        </w:rPr>
      </w:pPr>
      <w:r w:rsidRPr="00294AA6">
        <w:rPr>
          <w:b/>
          <w:bCs/>
          <w:color w:val="000000"/>
        </w:rPr>
        <w:t xml:space="preserve">V průběhu celého školního roku: </w:t>
      </w:r>
    </w:p>
    <w:p w14:paraId="2D877AE0" w14:textId="3BE006D8" w:rsidR="00FB7AAE" w:rsidRDefault="00FB7AAE" w:rsidP="00FB7AAE">
      <w:pPr>
        <w:pStyle w:val="Normlnweb"/>
        <w:numPr>
          <w:ilvl w:val="0"/>
          <w:numId w:val="25"/>
        </w:numPr>
        <w:jc w:val="both"/>
        <w:outlineLvl w:val="3"/>
        <w:rPr>
          <w:rFonts w:ascii="Times New Roman" w:hAnsi="Times New Roman" w:cs="Times New Roman" w:hint="default"/>
          <w:color w:val="000000"/>
        </w:rPr>
      </w:pPr>
      <w:r w:rsidRPr="00294AA6">
        <w:rPr>
          <w:rFonts w:ascii="Times New Roman" w:hAnsi="Times New Roman" w:cs="Times New Roman" w:hint="default"/>
          <w:color w:val="000000"/>
        </w:rPr>
        <w:t>po</w:t>
      </w:r>
      <w:r w:rsidR="00C35EF8">
        <w:rPr>
          <w:rFonts w:ascii="Times New Roman" w:hAnsi="Times New Roman" w:cs="Times New Roman" w:hint="default"/>
          <w:color w:val="000000"/>
        </w:rPr>
        <w:t xml:space="preserve">moc </w:t>
      </w:r>
      <w:r w:rsidR="00992AA4">
        <w:rPr>
          <w:rFonts w:ascii="Times New Roman" w:hAnsi="Times New Roman" w:cs="Times New Roman" w:hint="default"/>
          <w:color w:val="000000"/>
        </w:rPr>
        <w:t>žákům</w:t>
      </w:r>
      <w:r w:rsidR="00C35EF8">
        <w:rPr>
          <w:rFonts w:ascii="Times New Roman" w:hAnsi="Times New Roman" w:cs="Times New Roman" w:hint="default"/>
          <w:color w:val="000000"/>
        </w:rPr>
        <w:t xml:space="preserve"> s potížemi studia</w:t>
      </w:r>
      <w:r w:rsidRPr="00294AA6">
        <w:rPr>
          <w:rFonts w:ascii="Times New Roman" w:hAnsi="Times New Roman" w:cs="Times New Roman" w:hint="default"/>
          <w:color w:val="000000"/>
        </w:rPr>
        <w:t>,</w:t>
      </w:r>
      <w:r w:rsidR="00C35EF8">
        <w:rPr>
          <w:rFonts w:ascii="Times New Roman" w:hAnsi="Times New Roman" w:cs="Times New Roman" w:hint="default"/>
          <w:color w:val="000000"/>
        </w:rPr>
        <w:t xml:space="preserve"> </w:t>
      </w:r>
      <w:r w:rsidRPr="00294AA6">
        <w:rPr>
          <w:rFonts w:ascii="Times New Roman" w:hAnsi="Times New Roman" w:cs="Times New Roman" w:hint="default"/>
          <w:color w:val="000000"/>
        </w:rPr>
        <w:t>tvorba PLPP</w:t>
      </w:r>
    </w:p>
    <w:p w14:paraId="4181BC3D" w14:textId="7C5F960A" w:rsidR="00C35EF8" w:rsidRPr="00294AA6" w:rsidRDefault="00C35EF8" w:rsidP="00FB7AAE">
      <w:pPr>
        <w:pStyle w:val="Normlnweb"/>
        <w:numPr>
          <w:ilvl w:val="0"/>
          <w:numId w:val="25"/>
        </w:numPr>
        <w:jc w:val="both"/>
        <w:outlineLvl w:val="3"/>
        <w:rPr>
          <w:rFonts w:ascii="Times New Roman" w:hAnsi="Times New Roman" w:cs="Times New Roman" w:hint="default"/>
          <w:color w:val="000000"/>
        </w:rPr>
      </w:pPr>
      <w:proofErr w:type="gramStart"/>
      <w:r>
        <w:rPr>
          <w:rFonts w:ascii="Times New Roman" w:hAnsi="Times New Roman" w:cs="Times New Roman" w:hint="default"/>
          <w:color w:val="000000"/>
        </w:rPr>
        <w:t>náprava  pracovních</w:t>
      </w:r>
      <w:proofErr w:type="gramEnd"/>
      <w:r>
        <w:rPr>
          <w:rFonts w:ascii="Times New Roman" w:hAnsi="Times New Roman" w:cs="Times New Roman" w:hint="default"/>
          <w:color w:val="000000"/>
        </w:rPr>
        <w:t xml:space="preserve"> a studijních zlozvyků z doby  distanční výuky</w:t>
      </w:r>
      <w:r w:rsidR="00992AA4">
        <w:rPr>
          <w:rFonts w:ascii="Times New Roman" w:hAnsi="Times New Roman" w:cs="Times New Roman" w:hint="default"/>
          <w:color w:val="000000"/>
        </w:rPr>
        <w:t xml:space="preserve"> a ZŠ</w:t>
      </w:r>
    </w:p>
    <w:p w14:paraId="291F5A56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spolupráce s třídními učiteli a vedením při řešení vzniklých problémů </w:t>
      </w:r>
    </w:p>
    <w:p w14:paraId="32D9577B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spolupráce s rodiči</w:t>
      </w:r>
    </w:p>
    <w:p w14:paraId="56FDD30A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spolupráce s vychovatelkami na DM a </w:t>
      </w:r>
      <w:proofErr w:type="gramStart"/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učiteli  OV</w:t>
      </w:r>
      <w:proofErr w:type="gramEnd"/>
    </w:p>
    <w:p w14:paraId="6295F9CD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spolupráce s rodiči při řešení výchovných a výukových problémů </w:t>
      </w:r>
    </w:p>
    <w:p w14:paraId="2E9D1F24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spolupráce s ÚP </w:t>
      </w:r>
    </w:p>
    <w:p w14:paraId="5CC0709B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spolupráce s PPP – </w:t>
      </w:r>
    </w:p>
    <w:p w14:paraId="5DACE3EA" w14:textId="77777777" w:rsidR="00FB7AAE" w:rsidRPr="00294AA6" w:rsidRDefault="00FB7AAE" w:rsidP="00FB7AAE">
      <w:pPr>
        <w:pStyle w:val="Nadpis3"/>
        <w:numPr>
          <w:ilvl w:val="1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sledování studentů se SPU </w:t>
      </w:r>
    </w:p>
    <w:p w14:paraId="4CB080A4" w14:textId="77777777" w:rsidR="00FB7AAE" w:rsidRPr="00294AA6" w:rsidRDefault="00FB7AAE" w:rsidP="00FB7AAE">
      <w:pPr>
        <w:pStyle w:val="Nadpis3"/>
        <w:numPr>
          <w:ilvl w:val="1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vyšetření, konzultace </w:t>
      </w:r>
    </w:p>
    <w:p w14:paraId="2A43FE5A" w14:textId="77777777" w:rsidR="00FB7AAE" w:rsidRPr="00294AA6" w:rsidRDefault="00FB7AAE" w:rsidP="00FB7AAE">
      <w:pPr>
        <w:pStyle w:val="Nadpis3"/>
        <w:numPr>
          <w:ilvl w:val="1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profesní orientace</w:t>
      </w:r>
    </w:p>
    <w:p w14:paraId="0D819652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samostudium právních předpisů, metodických pokynu, odborné literatury, aj. </w:t>
      </w:r>
    </w:p>
    <w:p w14:paraId="3F70702D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 xml:space="preserve">absolvování školení </w:t>
      </w:r>
    </w:p>
    <w:p w14:paraId="578C4484" w14:textId="77777777" w:rsidR="00FB7AAE" w:rsidRPr="00294AA6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  <w:t>vedení dokumentace VP</w:t>
      </w:r>
    </w:p>
    <w:p w14:paraId="3B2D5172" w14:textId="77777777" w:rsidR="00FB7AAE" w:rsidRPr="00AD6890" w:rsidRDefault="00FB7AAE" w:rsidP="00FB7AAE">
      <w:pPr>
        <w:pStyle w:val="Nadpis3"/>
        <w:numPr>
          <w:ilvl w:val="0"/>
          <w:numId w:val="25"/>
        </w:numPr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  <w:r w:rsidRPr="00294AA6">
        <w:rPr>
          <w:rFonts w:ascii="Times New Roman" w:hAnsi="Times New Roman" w:cs="Times New Roman" w:hint="default"/>
          <w:b w:val="0"/>
          <w:color w:val="000000"/>
          <w:sz w:val="24"/>
          <w:szCs w:val="24"/>
        </w:rPr>
        <w:t>vedení informačních nástěnek</w:t>
      </w:r>
    </w:p>
    <w:p w14:paraId="3CB8D01D" w14:textId="77777777" w:rsidR="00FB7AAE" w:rsidRPr="00294AA6" w:rsidRDefault="00FB7AAE" w:rsidP="001943DB">
      <w:pPr>
        <w:pStyle w:val="Nadpis3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1914AE85" w14:textId="77777777" w:rsidR="00FB7AAE" w:rsidRPr="00294AA6" w:rsidRDefault="00FB7AAE" w:rsidP="00FB7AAE">
      <w:pPr>
        <w:pStyle w:val="Nadpis3"/>
        <w:jc w:val="both"/>
        <w:rPr>
          <w:rFonts w:ascii="Times New Roman" w:hAnsi="Times New Roman" w:cs="Times New Roman" w:hint="default"/>
          <w:b w:val="0"/>
          <w:bCs w:val="0"/>
          <w:color w:val="000000"/>
          <w:sz w:val="24"/>
          <w:szCs w:val="24"/>
        </w:rPr>
      </w:pPr>
    </w:p>
    <w:p w14:paraId="4977F0D1" w14:textId="335EC86C" w:rsidR="00FB7AAE" w:rsidRDefault="00FB7AAE" w:rsidP="00FB7AAE">
      <w:pPr>
        <w:jc w:val="both"/>
      </w:pPr>
      <w:r w:rsidRPr="00294AA6">
        <w:rPr>
          <w:color w:val="000000"/>
        </w:rPr>
        <w:t>V </w:t>
      </w:r>
      <w:proofErr w:type="spellStart"/>
      <w:r w:rsidRPr="00294AA6">
        <w:rPr>
          <w:color w:val="000000"/>
        </w:rPr>
        <w:t>Odoleně</w:t>
      </w:r>
      <w:proofErr w:type="spellEnd"/>
      <w:r w:rsidRPr="00294AA6">
        <w:rPr>
          <w:color w:val="000000"/>
        </w:rPr>
        <w:t xml:space="preserve"> </w:t>
      </w:r>
      <w:proofErr w:type="gramStart"/>
      <w:r w:rsidRPr="00294AA6">
        <w:rPr>
          <w:color w:val="000000"/>
        </w:rPr>
        <w:t>Vodě  dne</w:t>
      </w:r>
      <w:proofErr w:type="gramEnd"/>
      <w:r w:rsidRPr="00294AA6">
        <w:rPr>
          <w:color w:val="000000"/>
        </w:rPr>
        <w:t xml:space="preserve"> </w:t>
      </w:r>
      <w:r w:rsidR="001943DB">
        <w:rPr>
          <w:color w:val="000000"/>
        </w:rPr>
        <w:t>12</w:t>
      </w:r>
      <w:r w:rsidRPr="00294AA6">
        <w:rPr>
          <w:color w:val="000000"/>
        </w:rPr>
        <w:t>.9.20</w:t>
      </w:r>
      <w:r w:rsidR="00242BC5">
        <w:rPr>
          <w:color w:val="000000"/>
        </w:rPr>
        <w:t>2</w:t>
      </w:r>
      <w:r w:rsidR="001943DB">
        <w:rPr>
          <w:color w:val="000000"/>
        </w:rPr>
        <w:t>2</w:t>
      </w:r>
      <w:r w:rsidRPr="00294AA6">
        <w:rPr>
          <w:color w:val="000000"/>
        </w:rPr>
        <w:t xml:space="preserve">                          Vypracovala:     </w:t>
      </w:r>
      <w:proofErr w:type="spellStart"/>
      <w:r w:rsidRPr="00294AA6">
        <w:rPr>
          <w:color w:val="000000"/>
        </w:rPr>
        <w:t>Ing.Martin</w:t>
      </w:r>
      <w:r w:rsidR="00242BC5">
        <w:rPr>
          <w:color w:val="000000"/>
        </w:rPr>
        <w:t>ů</w:t>
      </w:r>
      <w:proofErr w:type="spellEnd"/>
      <w:r w:rsidR="00242BC5">
        <w:rPr>
          <w:color w:val="000000"/>
        </w:rPr>
        <w:t xml:space="preserve"> Michaela </w:t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</w:r>
      <w:r w:rsidR="001943DB">
        <w:rPr>
          <w:color w:val="000000"/>
        </w:rPr>
        <w:tab/>
        <w:t xml:space="preserve">          </w:t>
      </w:r>
      <w:proofErr w:type="spellStart"/>
      <w:r w:rsidR="001943DB">
        <w:rPr>
          <w:color w:val="000000"/>
        </w:rPr>
        <w:t>Ing.Janďourková</w:t>
      </w:r>
      <w:proofErr w:type="spellEnd"/>
      <w:r w:rsidR="001943DB">
        <w:rPr>
          <w:color w:val="000000"/>
        </w:rPr>
        <w:t xml:space="preserve"> Lenka</w:t>
      </w:r>
    </w:p>
    <w:p w14:paraId="13FCAE4B" w14:textId="22EE3E50" w:rsidR="00FB7AAE" w:rsidRDefault="001943DB">
      <w:pPr>
        <w:jc w:val="both"/>
      </w:pPr>
      <w:r>
        <w:tab/>
      </w:r>
    </w:p>
    <w:p w14:paraId="5FB725AC" w14:textId="77777777" w:rsidR="00FB7AAE" w:rsidRDefault="00FB7AAE">
      <w:pPr>
        <w:jc w:val="both"/>
      </w:pPr>
    </w:p>
    <w:p w14:paraId="102D1AB1" w14:textId="77777777" w:rsidR="00FB7AAE" w:rsidRDefault="00FB7AAE">
      <w:pPr>
        <w:jc w:val="both"/>
      </w:pPr>
    </w:p>
    <w:p w14:paraId="2D65BEA9" w14:textId="77777777" w:rsidR="00FB7AAE" w:rsidRDefault="00FB7AAE">
      <w:pPr>
        <w:jc w:val="both"/>
      </w:pPr>
    </w:p>
    <w:p w14:paraId="33502260" w14:textId="77777777" w:rsidR="00FB7AAE" w:rsidRDefault="00FB7AAE">
      <w:pPr>
        <w:jc w:val="both"/>
      </w:pPr>
    </w:p>
    <w:p w14:paraId="24439392" w14:textId="77777777" w:rsidR="00FB7AAE" w:rsidRDefault="00FB7AAE">
      <w:pPr>
        <w:jc w:val="both"/>
      </w:pPr>
    </w:p>
    <w:p w14:paraId="4F810195" w14:textId="77777777" w:rsidR="00FB7AAE" w:rsidRDefault="00FB7AAE">
      <w:pPr>
        <w:jc w:val="both"/>
      </w:pPr>
    </w:p>
    <w:p w14:paraId="23269E27" w14:textId="77777777" w:rsidR="00FB7AAE" w:rsidRDefault="00FB7AAE">
      <w:pPr>
        <w:jc w:val="both"/>
      </w:pPr>
    </w:p>
    <w:p w14:paraId="1B8DFCA9" w14:textId="77777777" w:rsidR="00FB7AAE" w:rsidRDefault="00FB7AAE">
      <w:pPr>
        <w:jc w:val="both"/>
      </w:pPr>
    </w:p>
    <w:p w14:paraId="3122A59B" w14:textId="77777777" w:rsidR="00FB7AAE" w:rsidRDefault="00FB7AAE">
      <w:pPr>
        <w:jc w:val="both"/>
      </w:pPr>
    </w:p>
    <w:p w14:paraId="1937E65B" w14:textId="77777777" w:rsidR="00FB7AAE" w:rsidRDefault="00FB7AAE">
      <w:pPr>
        <w:jc w:val="both"/>
      </w:pPr>
    </w:p>
    <w:p w14:paraId="108CE9A2" w14:textId="77777777" w:rsidR="00FB7AAE" w:rsidRDefault="00FB7AAE">
      <w:pPr>
        <w:jc w:val="both"/>
      </w:pPr>
    </w:p>
    <w:p w14:paraId="08EBA4A7" w14:textId="77777777" w:rsidR="00FB7AAE" w:rsidRDefault="00FB7AAE">
      <w:pPr>
        <w:jc w:val="both"/>
      </w:pPr>
    </w:p>
    <w:p w14:paraId="53184201" w14:textId="77777777" w:rsidR="00FB7AAE" w:rsidRDefault="00FB7AAE">
      <w:pPr>
        <w:jc w:val="both"/>
      </w:pPr>
    </w:p>
    <w:p w14:paraId="64A90810" w14:textId="77777777" w:rsidR="00FB7AAE" w:rsidRDefault="00FB7AAE">
      <w:pPr>
        <w:jc w:val="both"/>
      </w:pPr>
    </w:p>
    <w:p w14:paraId="43A736A3" w14:textId="77777777" w:rsidR="00FB7AAE" w:rsidRDefault="00FB7AAE">
      <w:pPr>
        <w:jc w:val="both"/>
      </w:pPr>
    </w:p>
    <w:p w14:paraId="00E7E97B" w14:textId="77777777" w:rsidR="00FB7AAE" w:rsidRDefault="00FB7AAE">
      <w:pPr>
        <w:jc w:val="both"/>
      </w:pPr>
    </w:p>
    <w:p w14:paraId="5BF4B420" w14:textId="77777777" w:rsidR="00FB7AAE" w:rsidRDefault="00FB7AAE">
      <w:pPr>
        <w:jc w:val="both"/>
      </w:pPr>
    </w:p>
    <w:p w14:paraId="55AF226A" w14:textId="77777777" w:rsidR="00FB7AAE" w:rsidRDefault="00FB7AAE">
      <w:pPr>
        <w:jc w:val="both"/>
      </w:pPr>
    </w:p>
    <w:p w14:paraId="3AC82C4D" w14:textId="77777777" w:rsidR="00FB7AAE" w:rsidRDefault="00FB7AAE">
      <w:pPr>
        <w:jc w:val="both"/>
      </w:pPr>
    </w:p>
    <w:p w14:paraId="2C58601D" w14:textId="77777777" w:rsidR="00FB7AAE" w:rsidRDefault="00FB7AAE">
      <w:pPr>
        <w:jc w:val="both"/>
      </w:pPr>
    </w:p>
    <w:p w14:paraId="556BFFB7" w14:textId="77777777" w:rsidR="00FB7AAE" w:rsidRDefault="00FB7AAE">
      <w:pPr>
        <w:jc w:val="both"/>
      </w:pPr>
    </w:p>
    <w:p w14:paraId="2B3DFEC0" w14:textId="77777777" w:rsidR="00FB7AAE" w:rsidRDefault="00FB7AAE">
      <w:pPr>
        <w:jc w:val="both"/>
      </w:pPr>
    </w:p>
    <w:p w14:paraId="0462DB7A" w14:textId="77777777" w:rsidR="00FB7AAE" w:rsidRDefault="00FB7AAE">
      <w:pPr>
        <w:jc w:val="both"/>
      </w:pPr>
    </w:p>
    <w:p w14:paraId="5F8A94FC" w14:textId="77777777" w:rsidR="00FB7AAE" w:rsidRDefault="00FB7AAE">
      <w:pPr>
        <w:jc w:val="both"/>
      </w:pPr>
    </w:p>
    <w:p w14:paraId="62827431" w14:textId="77777777" w:rsidR="00FB7AAE" w:rsidRDefault="00FB7AAE">
      <w:pPr>
        <w:jc w:val="both"/>
      </w:pPr>
    </w:p>
    <w:p w14:paraId="41B0642D" w14:textId="77777777" w:rsidR="00FB7AAE" w:rsidRDefault="00FB7AAE">
      <w:pPr>
        <w:jc w:val="both"/>
      </w:pPr>
    </w:p>
    <w:p w14:paraId="26FFED2A" w14:textId="77777777" w:rsidR="00FB7AAE" w:rsidRDefault="00FB7AAE">
      <w:pPr>
        <w:jc w:val="both"/>
      </w:pPr>
    </w:p>
    <w:p w14:paraId="433A1D6E" w14:textId="77777777" w:rsidR="00FB7AAE" w:rsidRDefault="00FB7AAE">
      <w:pPr>
        <w:jc w:val="both"/>
      </w:pPr>
    </w:p>
    <w:p w14:paraId="2787CF24" w14:textId="77777777" w:rsidR="00FB7AAE" w:rsidRDefault="00FB7AAE">
      <w:pPr>
        <w:jc w:val="both"/>
      </w:pPr>
    </w:p>
    <w:p w14:paraId="20226B2D" w14:textId="77777777" w:rsidR="00FB7AAE" w:rsidRDefault="00FB7AAE">
      <w:pPr>
        <w:jc w:val="both"/>
      </w:pPr>
    </w:p>
    <w:p w14:paraId="637661AE" w14:textId="77777777" w:rsidR="00FB7AAE" w:rsidRDefault="00FB7AAE">
      <w:pPr>
        <w:jc w:val="both"/>
      </w:pPr>
    </w:p>
    <w:p w14:paraId="4F8E433A" w14:textId="77777777" w:rsidR="00FB7AAE" w:rsidRDefault="00FB7AAE">
      <w:pPr>
        <w:jc w:val="both"/>
      </w:pPr>
    </w:p>
    <w:p w14:paraId="1FB5DAF1" w14:textId="77777777" w:rsidR="00FB7AAE" w:rsidRDefault="00FB7AAE">
      <w:pPr>
        <w:jc w:val="both"/>
      </w:pPr>
    </w:p>
    <w:p w14:paraId="1E9D2559" w14:textId="77777777" w:rsidR="00FB7AAE" w:rsidRDefault="00FB7AAE">
      <w:pPr>
        <w:jc w:val="both"/>
      </w:pPr>
    </w:p>
    <w:p w14:paraId="0DAE79FD" w14:textId="77777777" w:rsidR="00FB7AAE" w:rsidRDefault="00FB7AAE">
      <w:pPr>
        <w:jc w:val="both"/>
      </w:pPr>
    </w:p>
    <w:p w14:paraId="798A8A4A" w14:textId="77777777" w:rsidR="00FB7AAE" w:rsidRDefault="00FB7AAE">
      <w:pPr>
        <w:jc w:val="both"/>
      </w:pPr>
    </w:p>
    <w:p w14:paraId="52E83F9A" w14:textId="77777777" w:rsidR="00FB7AAE" w:rsidRDefault="00FB7AAE">
      <w:pPr>
        <w:jc w:val="both"/>
      </w:pPr>
    </w:p>
    <w:p w14:paraId="32DCE790" w14:textId="77777777" w:rsidR="00FB7AAE" w:rsidRDefault="00FB7AAE">
      <w:pPr>
        <w:jc w:val="both"/>
      </w:pPr>
    </w:p>
    <w:p w14:paraId="5FAC5960" w14:textId="77777777" w:rsidR="00FB7AAE" w:rsidRDefault="00FB7AAE">
      <w:pPr>
        <w:jc w:val="both"/>
      </w:pPr>
    </w:p>
    <w:p w14:paraId="71ED9E73" w14:textId="77777777" w:rsidR="00FB7AAE" w:rsidRDefault="00FB7AAE">
      <w:pPr>
        <w:jc w:val="both"/>
      </w:pPr>
    </w:p>
    <w:p w14:paraId="43E4952B" w14:textId="77777777" w:rsidR="00FB7AAE" w:rsidRDefault="00FB7AAE">
      <w:pPr>
        <w:jc w:val="both"/>
      </w:pPr>
    </w:p>
    <w:p w14:paraId="333B61F9" w14:textId="77777777" w:rsidR="00FB7AAE" w:rsidRDefault="00FB7AAE">
      <w:pPr>
        <w:jc w:val="both"/>
      </w:pPr>
    </w:p>
    <w:p w14:paraId="082A4EA6" w14:textId="77777777" w:rsidR="00FB7AAE" w:rsidRDefault="00FB7AAE">
      <w:pPr>
        <w:jc w:val="both"/>
      </w:pPr>
    </w:p>
    <w:p w14:paraId="5A17EAD4" w14:textId="77777777" w:rsidR="00FB7AAE" w:rsidRDefault="00FB7AAE">
      <w:pPr>
        <w:jc w:val="both"/>
      </w:pPr>
    </w:p>
    <w:p w14:paraId="6298AD84" w14:textId="77777777" w:rsidR="00FB7AAE" w:rsidRDefault="00FB7AAE">
      <w:pPr>
        <w:jc w:val="both"/>
      </w:pPr>
    </w:p>
    <w:sectPr w:rsidR="00FB7AAE" w:rsidSect="00605F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3ABD" w14:textId="77777777" w:rsidR="006051AC" w:rsidRDefault="006051AC" w:rsidP="000F2D87">
      <w:r>
        <w:separator/>
      </w:r>
    </w:p>
  </w:endnote>
  <w:endnote w:type="continuationSeparator" w:id="0">
    <w:p w14:paraId="71B25457" w14:textId="77777777" w:rsidR="006051AC" w:rsidRDefault="006051AC" w:rsidP="000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3AA4" w14:textId="77777777" w:rsidR="006051AC" w:rsidRDefault="006051AC" w:rsidP="000F2D87">
      <w:r>
        <w:separator/>
      </w:r>
    </w:p>
  </w:footnote>
  <w:footnote w:type="continuationSeparator" w:id="0">
    <w:p w14:paraId="43694A29" w14:textId="77777777" w:rsidR="006051AC" w:rsidRDefault="006051AC" w:rsidP="000F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9E0C" w14:textId="77777777" w:rsidR="000F2D87" w:rsidRPr="000F2D87" w:rsidRDefault="000F2D87" w:rsidP="000F2D87">
    <w:pPr>
      <w:keepNext/>
      <w:outlineLvl w:val="2"/>
      <w:rPr>
        <w:b/>
        <w:szCs w:val="20"/>
      </w:rPr>
    </w:pPr>
    <w:r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49176F8F" wp14:editId="231F9C97">
          <wp:simplePos x="0" y="0"/>
          <wp:positionH relativeFrom="column">
            <wp:posOffset>4104005</wp:posOffset>
          </wp:positionH>
          <wp:positionV relativeFrom="paragraph">
            <wp:posOffset>-213360</wp:posOffset>
          </wp:positionV>
          <wp:extent cx="2449830" cy="906780"/>
          <wp:effectExtent l="19050" t="0" r="7620" b="0"/>
          <wp:wrapTight wrapText="bothSides">
            <wp:wrapPolygon edited="0">
              <wp:start x="-168" y="0"/>
              <wp:lineTo x="-168" y="21328"/>
              <wp:lineTo x="21667" y="21328"/>
              <wp:lineTo x="21667" y="0"/>
              <wp:lineTo x="-168" y="0"/>
            </wp:wrapPolygon>
          </wp:wrapTight>
          <wp:docPr id="3" name="obrázek 1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sk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2D87">
      <w:rPr>
        <w:b/>
        <w:szCs w:val="20"/>
      </w:rPr>
      <w:t xml:space="preserve">Střední škola </w:t>
    </w:r>
    <w:r w:rsidRPr="000F2D87">
      <w:rPr>
        <w:b/>
        <w:bCs/>
        <w:szCs w:val="20"/>
      </w:rPr>
      <w:t>letecké a výpočetní techniky</w:t>
    </w:r>
    <w:r w:rsidRPr="000F2D87">
      <w:rPr>
        <w:b/>
        <w:szCs w:val="20"/>
      </w:rPr>
      <w:t xml:space="preserve">, </w:t>
    </w:r>
  </w:p>
  <w:p w14:paraId="27C80F46" w14:textId="77777777" w:rsidR="000F2D87" w:rsidRPr="000F2D87" w:rsidRDefault="000F2D87" w:rsidP="000F2D87">
    <w:pPr>
      <w:keepNext/>
      <w:outlineLvl w:val="2"/>
      <w:rPr>
        <w:b/>
        <w:szCs w:val="20"/>
      </w:rPr>
    </w:pPr>
    <w:r w:rsidRPr="000F2D87">
      <w:rPr>
        <w:b/>
        <w:szCs w:val="20"/>
      </w:rPr>
      <w:t>Odolena Voda, U Letiště 370</w:t>
    </w:r>
  </w:p>
  <w:p w14:paraId="40FEACE6" w14:textId="77777777" w:rsidR="000F2D87" w:rsidRPr="000F2D87" w:rsidRDefault="000F2D87" w:rsidP="000F2D87">
    <w:pPr>
      <w:spacing w:line="27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F2D87">
      <w:rPr>
        <w:rFonts w:asciiTheme="minorHAnsi" w:eastAsiaTheme="minorHAnsi" w:hAnsiTheme="minorHAnsi" w:cstheme="minorBidi"/>
        <w:sz w:val="22"/>
        <w:szCs w:val="22"/>
        <w:lang w:eastAsia="en-US"/>
      </w:rPr>
      <w:t>250 70 Odolena Voda</w:t>
    </w:r>
  </w:p>
  <w:p w14:paraId="053BBD70" w14:textId="77777777" w:rsidR="000F2D87" w:rsidRPr="000F2D87" w:rsidRDefault="000F2D87" w:rsidP="000F2D87">
    <w:pPr>
      <w:pBdr>
        <w:bottom w:val="single" w:sz="6" w:space="1" w:color="auto"/>
      </w:pBdr>
      <w:spacing w:line="27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F2D87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telefon / fax: 283 970 477, e-mail: </w:t>
    </w:r>
    <w:hyperlink r:id="rId2" w:history="1">
      <w:r w:rsidRPr="000F2D87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skola@sslvt.cz</w:t>
      </w:r>
    </w:hyperlink>
    <w:r w:rsidRPr="000F2D87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, </w:t>
    </w:r>
    <w:hyperlink r:id="rId3" w:history="1">
      <w:r w:rsidRPr="000F2D87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www.sslvt.cz</w:t>
      </w:r>
    </w:hyperlink>
  </w:p>
  <w:p w14:paraId="5FDF28E8" w14:textId="77777777" w:rsidR="000F2D87" w:rsidRDefault="000F2D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8BA"/>
    <w:multiLevelType w:val="hybridMultilevel"/>
    <w:tmpl w:val="86E09FE4"/>
    <w:lvl w:ilvl="0" w:tplc="8958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088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CA3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80FC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7EC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505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5E7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2AD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E1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E381E"/>
    <w:multiLevelType w:val="hybridMultilevel"/>
    <w:tmpl w:val="1820DD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22880"/>
    <w:multiLevelType w:val="hybridMultilevel"/>
    <w:tmpl w:val="D2C6B42C"/>
    <w:lvl w:ilvl="0" w:tplc="AC025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EA7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541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A8B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6C6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3E4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E1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E3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4A4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22086"/>
    <w:multiLevelType w:val="hybridMultilevel"/>
    <w:tmpl w:val="C3426A3A"/>
    <w:lvl w:ilvl="0" w:tplc="8FAE8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8E2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7E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746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DA7F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367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4AD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A35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16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47A48"/>
    <w:multiLevelType w:val="hybridMultilevel"/>
    <w:tmpl w:val="E1CC0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84570B"/>
    <w:multiLevelType w:val="hybridMultilevel"/>
    <w:tmpl w:val="2676EA60"/>
    <w:lvl w:ilvl="0" w:tplc="E632B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6AA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74F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C2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F2C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241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4A4A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EA4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F43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F4C02"/>
    <w:multiLevelType w:val="hybridMultilevel"/>
    <w:tmpl w:val="356034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57A4D"/>
    <w:multiLevelType w:val="hybridMultilevel"/>
    <w:tmpl w:val="43662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0D39E6"/>
    <w:multiLevelType w:val="hybridMultilevel"/>
    <w:tmpl w:val="1B82A9EC"/>
    <w:lvl w:ilvl="0" w:tplc="04C077F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6274"/>
    <w:multiLevelType w:val="hybridMultilevel"/>
    <w:tmpl w:val="6AE2FD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2670F"/>
    <w:multiLevelType w:val="hybridMultilevel"/>
    <w:tmpl w:val="D86A1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B15C3"/>
    <w:multiLevelType w:val="hybridMultilevel"/>
    <w:tmpl w:val="254A1334"/>
    <w:lvl w:ilvl="0" w:tplc="F49A6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AC0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4A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889D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BAF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5E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92E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8A3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CF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7115A"/>
    <w:multiLevelType w:val="hybridMultilevel"/>
    <w:tmpl w:val="BC2EE026"/>
    <w:lvl w:ilvl="0" w:tplc="C49E64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810B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2E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ACD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246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03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D25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8E6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A0C64"/>
    <w:multiLevelType w:val="hybridMultilevel"/>
    <w:tmpl w:val="35B00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CC39E1"/>
    <w:multiLevelType w:val="hybridMultilevel"/>
    <w:tmpl w:val="786C4AF6"/>
    <w:lvl w:ilvl="0" w:tplc="4C80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2CE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52A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182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762D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7C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1A4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88E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784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D1292"/>
    <w:multiLevelType w:val="hybridMultilevel"/>
    <w:tmpl w:val="3A646938"/>
    <w:lvl w:ilvl="0" w:tplc="17823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98F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C9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2C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AA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E5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E6A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D8A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E43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21EEC"/>
    <w:multiLevelType w:val="hybridMultilevel"/>
    <w:tmpl w:val="0D1C5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713A6E"/>
    <w:multiLevelType w:val="hybridMultilevel"/>
    <w:tmpl w:val="FD6E2C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120164">
      <w:start w:val="3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7B2DA8"/>
    <w:multiLevelType w:val="hybridMultilevel"/>
    <w:tmpl w:val="870408CE"/>
    <w:lvl w:ilvl="0" w:tplc="401E0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169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AEE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28D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7A9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AE7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5E2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405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828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507A7"/>
    <w:multiLevelType w:val="hybridMultilevel"/>
    <w:tmpl w:val="9044F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F5729"/>
    <w:multiLevelType w:val="hybridMultilevel"/>
    <w:tmpl w:val="EC80A0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384B47"/>
    <w:multiLevelType w:val="hybridMultilevel"/>
    <w:tmpl w:val="3230C926"/>
    <w:lvl w:ilvl="0" w:tplc="3EE09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86C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86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2CC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6CF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0C4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56FC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89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3C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B60F4"/>
    <w:multiLevelType w:val="hybridMultilevel"/>
    <w:tmpl w:val="9CD03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84A53"/>
    <w:multiLevelType w:val="hybridMultilevel"/>
    <w:tmpl w:val="372ACE28"/>
    <w:lvl w:ilvl="0" w:tplc="0405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4" w15:restartNumberingAfterBreak="0">
    <w:nsid w:val="7ADB02CA"/>
    <w:multiLevelType w:val="hybridMultilevel"/>
    <w:tmpl w:val="44D6173A"/>
    <w:lvl w:ilvl="0" w:tplc="6D502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7AD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822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BE4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226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C60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3CF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CC4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08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326653">
    <w:abstractNumId w:val="13"/>
  </w:num>
  <w:num w:numId="2" w16cid:durableId="896664082">
    <w:abstractNumId w:val="17"/>
  </w:num>
  <w:num w:numId="3" w16cid:durableId="721291469">
    <w:abstractNumId w:val="20"/>
  </w:num>
  <w:num w:numId="4" w16cid:durableId="2076975721">
    <w:abstractNumId w:val="16"/>
  </w:num>
  <w:num w:numId="5" w16cid:durableId="636297946">
    <w:abstractNumId w:val="7"/>
  </w:num>
  <w:num w:numId="6" w16cid:durableId="1923374131">
    <w:abstractNumId w:val="1"/>
  </w:num>
  <w:num w:numId="7" w16cid:durableId="998341251">
    <w:abstractNumId w:val="6"/>
  </w:num>
  <w:num w:numId="8" w16cid:durableId="1490096196">
    <w:abstractNumId w:val="22"/>
  </w:num>
  <w:num w:numId="9" w16cid:durableId="699093167">
    <w:abstractNumId w:val="4"/>
  </w:num>
  <w:num w:numId="10" w16cid:durableId="6214234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383327">
    <w:abstractNumId w:val="8"/>
  </w:num>
  <w:num w:numId="12" w16cid:durableId="43910549">
    <w:abstractNumId w:val="19"/>
  </w:num>
  <w:num w:numId="13" w16cid:durableId="281495309">
    <w:abstractNumId w:val="23"/>
  </w:num>
  <w:num w:numId="14" w16cid:durableId="313918841">
    <w:abstractNumId w:val="9"/>
  </w:num>
  <w:num w:numId="15" w16cid:durableId="14325826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0761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50770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222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1261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1659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25777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28859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49326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27945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3758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163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95"/>
    <w:rsid w:val="0001526A"/>
    <w:rsid w:val="000170ED"/>
    <w:rsid w:val="000466BF"/>
    <w:rsid w:val="000A2CBF"/>
    <w:rsid w:val="000C4965"/>
    <w:rsid w:val="000D3BF8"/>
    <w:rsid w:val="000F2D87"/>
    <w:rsid w:val="001120AC"/>
    <w:rsid w:val="001211F0"/>
    <w:rsid w:val="00121D00"/>
    <w:rsid w:val="001238D8"/>
    <w:rsid w:val="001577D8"/>
    <w:rsid w:val="00157B21"/>
    <w:rsid w:val="00164C63"/>
    <w:rsid w:val="00165B0F"/>
    <w:rsid w:val="001943DB"/>
    <w:rsid w:val="001A54C2"/>
    <w:rsid w:val="001A5C62"/>
    <w:rsid w:val="001C2271"/>
    <w:rsid w:val="001C3414"/>
    <w:rsid w:val="001D6207"/>
    <w:rsid w:val="001E7718"/>
    <w:rsid w:val="00215DC2"/>
    <w:rsid w:val="002346FF"/>
    <w:rsid w:val="00242BC5"/>
    <w:rsid w:val="0024339C"/>
    <w:rsid w:val="002B70C0"/>
    <w:rsid w:val="002D2967"/>
    <w:rsid w:val="0031284F"/>
    <w:rsid w:val="00315848"/>
    <w:rsid w:val="003172B5"/>
    <w:rsid w:val="003232ED"/>
    <w:rsid w:val="00331A6F"/>
    <w:rsid w:val="00376328"/>
    <w:rsid w:val="003768A9"/>
    <w:rsid w:val="003B02FA"/>
    <w:rsid w:val="003B4C62"/>
    <w:rsid w:val="003E09B2"/>
    <w:rsid w:val="003E2F9C"/>
    <w:rsid w:val="00400868"/>
    <w:rsid w:val="00426EA8"/>
    <w:rsid w:val="0044221E"/>
    <w:rsid w:val="00456018"/>
    <w:rsid w:val="004665B8"/>
    <w:rsid w:val="00466F10"/>
    <w:rsid w:val="004812BC"/>
    <w:rsid w:val="00481321"/>
    <w:rsid w:val="004D2AB0"/>
    <w:rsid w:val="004D6705"/>
    <w:rsid w:val="004F0FEB"/>
    <w:rsid w:val="005025CA"/>
    <w:rsid w:val="00514A6B"/>
    <w:rsid w:val="00524A2E"/>
    <w:rsid w:val="00531BCF"/>
    <w:rsid w:val="00550A4A"/>
    <w:rsid w:val="00556C08"/>
    <w:rsid w:val="0058130D"/>
    <w:rsid w:val="005C1853"/>
    <w:rsid w:val="005C3604"/>
    <w:rsid w:val="005C68B2"/>
    <w:rsid w:val="006051AC"/>
    <w:rsid w:val="00605F29"/>
    <w:rsid w:val="006063C5"/>
    <w:rsid w:val="00633105"/>
    <w:rsid w:val="00655F4C"/>
    <w:rsid w:val="006A3A35"/>
    <w:rsid w:val="006C38ED"/>
    <w:rsid w:val="006C5CD2"/>
    <w:rsid w:val="006E0C8C"/>
    <w:rsid w:val="006E306D"/>
    <w:rsid w:val="00712E53"/>
    <w:rsid w:val="0072492E"/>
    <w:rsid w:val="007425F8"/>
    <w:rsid w:val="007A4618"/>
    <w:rsid w:val="007D1EFC"/>
    <w:rsid w:val="007D3E6E"/>
    <w:rsid w:val="007E0BD9"/>
    <w:rsid w:val="007E28AD"/>
    <w:rsid w:val="00803AC4"/>
    <w:rsid w:val="00812520"/>
    <w:rsid w:val="0082110F"/>
    <w:rsid w:val="008322F0"/>
    <w:rsid w:val="008427BD"/>
    <w:rsid w:val="0087263B"/>
    <w:rsid w:val="0089436C"/>
    <w:rsid w:val="008A3FB7"/>
    <w:rsid w:val="008B5F05"/>
    <w:rsid w:val="008D08C1"/>
    <w:rsid w:val="008D3884"/>
    <w:rsid w:val="008E07B3"/>
    <w:rsid w:val="008F112D"/>
    <w:rsid w:val="00902D75"/>
    <w:rsid w:val="00916BC6"/>
    <w:rsid w:val="00947A57"/>
    <w:rsid w:val="009711C3"/>
    <w:rsid w:val="00992AA4"/>
    <w:rsid w:val="009A65B5"/>
    <w:rsid w:val="009A7916"/>
    <w:rsid w:val="009B026E"/>
    <w:rsid w:val="009B55A0"/>
    <w:rsid w:val="009D6471"/>
    <w:rsid w:val="009E5184"/>
    <w:rsid w:val="00A02CA5"/>
    <w:rsid w:val="00A56287"/>
    <w:rsid w:val="00A57C56"/>
    <w:rsid w:val="00A712C7"/>
    <w:rsid w:val="00AC5FBA"/>
    <w:rsid w:val="00AC6B3A"/>
    <w:rsid w:val="00AD6890"/>
    <w:rsid w:val="00AE3224"/>
    <w:rsid w:val="00AF679C"/>
    <w:rsid w:val="00B051FA"/>
    <w:rsid w:val="00B11DB1"/>
    <w:rsid w:val="00B304C6"/>
    <w:rsid w:val="00B37AAF"/>
    <w:rsid w:val="00B4088F"/>
    <w:rsid w:val="00B74D5C"/>
    <w:rsid w:val="00B755EF"/>
    <w:rsid w:val="00BA5894"/>
    <w:rsid w:val="00BD1438"/>
    <w:rsid w:val="00C137D8"/>
    <w:rsid w:val="00C16867"/>
    <w:rsid w:val="00C35EF8"/>
    <w:rsid w:val="00C46065"/>
    <w:rsid w:val="00C87745"/>
    <w:rsid w:val="00CB608E"/>
    <w:rsid w:val="00CB6456"/>
    <w:rsid w:val="00CC6C6C"/>
    <w:rsid w:val="00CE4195"/>
    <w:rsid w:val="00CF13BC"/>
    <w:rsid w:val="00CF2AE1"/>
    <w:rsid w:val="00CF7071"/>
    <w:rsid w:val="00D6747B"/>
    <w:rsid w:val="00D77DC6"/>
    <w:rsid w:val="00D8008F"/>
    <w:rsid w:val="00D860B6"/>
    <w:rsid w:val="00DA428E"/>
    <w:rsid w:val="00DB6B17"/>
    <w:rsid w:val="00DE5D11"/>
    <w:rsid w:val="00DF34DA"/>
    <w:rsid w:val="00E309BC"/>
    <w:rsid w:val="00E412FF"/>
    <w:rsid w:val="00E53E47"/>
    <w:rsid w:val="00E77A05"/>
    <w:rsid w:val="00E83488"/>
    <w:rsid w:val="00E83D7D"/>
    <w:rsid w:val="00EB1827"/>
    <w:rsid w:val="00EB2094"/>
    <w:rsid w:val="00EE5E64"/>
    <w:rsid w:val="00F04AD6"/>
    <w:rsid w:val="00F245A8"/>
    <w:rsid w:val="00F66A39"/>
    <w:rsid w:val="00F67333"/>
    <w:rsid w:val="00F724EB"/>
    <w:rsid w:val="00F738DD"/>
    <w:rsid w:val="00F93BC7"/>
    <w:rsid w:val="00FB74CD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C24DB"/>
  <w15:docId w15:val="{D96E65FD-BE0C-432F-BB66-F410292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70ED"/>
    <w:rPr>
      <w:sz w:val="24"/>
      <w:szCs w:val="24"/>
    </w:rPr>
  </w:style>
  <w:style w:type="paragraph" w:styleId="Nadpis3">
    <w:name w:val="heading 3"/>
    <w:basedOn w:val="Normln"/>
    <w:qFormat/>
    <w:rsid w:val="0072492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 w:hint="eastAsia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170ED"/>
    <w:pPr>
      <w:ind w:left="360"/>
    </w:pPr>
  </w:style>
  <w:style w:type="paragraph" w:styleId="Zkladntextodsazen2">
    <w:name w:val="Body Text Indent 2"/>
    <w:basedOn w:val="Normln"/>
    <w:rsid w:val="000170ED"/>
    <w:pPr>
      <w:ind w:left="360"/>
      <w:jc w:val="both"/>
    </w:pPr>
  </w:style>
  <w:style w:type="paragraph" w:styleId="Nzev">
    <w:name w:val="Title"/>
    <w:basedOn w:val="Normln"/>
    <w:qFormat/>
    <w:rsid w:val="000170ED"/>
    <w:pPr>
      <w:jc w:val="center"/>
    </w:pPr>
    <w:rPr>
      <w:b/>
      <w:bCs/>
      <w:i/>
      <w:iCs/>
      <w:u w:val="single"/>
    </w:rPr>
  </w:style>
  <w:style w:type="paragraph" w:styleId="Rozloendokumentu">
    <w:name w:val="Document Map"/>
    <w:basedOn w:val="Normln"/>
    <w:semiHidden/>
    <w:rsid w:val="007249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14A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talabel">
    <w:name w:val="datalabel"/>
    <w:basedOn w:val="Standardnpsmoodstavce"/>
    <w:rsid w:val="009A7916"/>
  </w:style>
  <w:style w:type="paragraph" w:styleId="Zhlav">
    <w:name w:val="header"/>
    <w:basedOn w:val="Normln"/>
    <w:link w:val="ZhlavChar"/>
    <w:rsid w:val="000F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2D87"/>
    <w:rPr>
      <w:sz w:val="24"/>
      <w:szCs w:val="24"/>
    </w:rPr>
  </w:style>
  <w:style w:type="paragraph" w:styleId="Zpat">
    <w:name w:val="footer"/>
    <w:basedOn w:val="Normln"/>
    <w:link w:val="ZpatChar"/>
    <w:rsid w:val="000F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2D87"/>
    <w:rPr>
      <w:sz w:val="24"/>
      <w:szCs w:val="24"/>
    </w:rPr>
  </w:style>
  <w:style w:type="paragraph" w:styleId="Normlnweb">
    <w:name w:val="Normal (Web)"/>
    <w:basedOn w:val="Normln"/>
    <w:rsid w:val="00FB7AA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" TargetMode="External"/><Relationship Id="rId2" Type="http://schemas.openxmlformats.org/officeDocument/2006/relationships/hyperlink" Target="mailto:skola@sslv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1A83-F021-4EEC-958D-68FA3233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výchovného poradce za školní rok 2005 –2006</vt:lpstr>
    </vt:vector>
  </TitlesOfParts>
  <Company>AutoCont OnLine, a.s.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výchovného poradce za školní rok 2005 –2006</dc:title>
  <dc:creator>Pavla Kopeluková</dc:creator>
  <cp:lastModifiedBy>Michaela Martinů</cp:lastModifiedBy>
  <cp:revision>2</cp:revision>
  <cp:lastPrinted>2022-09-12T12:25:00Z</cp:lastPrinted>
  <dcterms:created xsi:type="dcterms:W3CDTF">2022-09-12T12:25:00Z</dcterms:created>
  <dcterms:modified xsi:type="dcterms:W3CDTF">2022-09-12T12:25:00Z</dcterms:modified>
</cp:coreProperties>
</file>