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891F6" w14:textId="77777777" w:rsidR="00033CE7" w:rsidRPr="00033CE7" w:rsidRDefault="00CD2ACA" w:rsidP="004A48E3">
      <w:pPr>
        <w:jc w:val="center"/>
        <w:rPr>
          <w:rFonts w:asciiTheme="majorHAnsi" w:hAnsiTheme="majorHAnsi"/>
          <w:b/>
          <w:bCs/>
          <w:sz w:val="40"/>
        </w:rPr>
      </w:pPr>
      <w:r>
        <w:rPr>
          <w:rFonts w:asciiTheme="majorHAnsi" w:hAnsiTheme="majorHAnsi"/>
          <w:b/>
          <w:bCs/>
          <w:noProof/>
          <w:color w:val="000080"/>
          <w:sz w:val="36"/>
        </w:rPr>
        <w:drawing>
          <wp:anchor distT="0" distB="0" distL="114300" distR="114300" simplePos="0" relativeHeight="251658240" behindDoc="1" locked="0" layoutInCell="1" allowOverlap="1" wp14:anchorId="137758D4" wp14:editId="26181B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241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449" y="21405"/>
                <wp:lineTo x="21449" y="0"/>
                <wp:lineTo x="0" y="0"/>
              </wp:wrapPolygon>
            </wp:wrapTight>
            <wp:docPr id="2" name="obrázek 2" descr="logo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ko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746EC6" w14:textId="77777777" w:rsidR="00033CE7" w:rsidRPr="00033CE7" w:rsidRDefault="00033CE7" w:rsidP="004A48E3">
      <w:pPr>
        <w:jc w:val="center"/>
        <w:rPr>
          <w:rFonts w:asciiTheme="majorHAnsi" w:hAnsiTheme="majorHAnsi"/>
          <w:b/>
          <w:bCs/>
          <w:sz w:val="40"/>
        </w:rPr>
      </w:pPr>
    </w:p>
    <w:p w14:paraId="47CA64B1" w14:textId="77777777" w:rsidR="00033CE7" w:rsidRPr="00033CE7" w:rsidRDefault="00033CE7" w:rsidP="004A48E3">
      <w:pPr>
        <w:jc w:val="center"/>
        <w:rPr>
          <w:rFonts w:asciiTheme="majorHAnsi" w:hAnsiTheme="majorHAnsi"/>
          <w:b/>
          <w:bCs/>
          <w:sz w:val="40"/>
        </w:rPr>
      </w:pPr>
    </w:p>
    <w:p w14:paraId="4E7D7D22" w14:textId="77777777" w:rsidR="00001790" w:rsidRDefault="00001790" w:rsidP="004A48E3">
      <w:pPr>
        <w:jc w:val="center"/>
        <w:rPr>
          <w:rFonts w:asciiTheme="majorHAnsi" w:hAnsiTheme="majorHAnsi"/>
          <w:b/>
          <w:bCs/>
          <w:sz w:val="40"/>
        </w:rPr>
      </w:pPr>
    </w:p>
    <w:p w14:paraId="3A85AE13" w14:textId="05D16E34" w:rsidR="00B82190" w:rsidRPr="005243C1" w:rsidRDefault="00033CE7" w:rsidP="004A48E3">
      <w:pPr>
        <w:jc w:val="center"/>
        <w:rPr>
          <w:rFonts w:asciiTheme="majorHAnsi" w:hAnsiTheme="majorHAnsi"/>
          <w:b/>
          <w:bCs/>
          <w:color w:val="000080"/>
          <w:sz w:val="36"/>
        </w:rPr>
      </w:pPr>
      <w:r w:rsidRPr="00033CE7">
        <w:rPr>
          <w:rFonts w:asciiTheme="majorHAnsi" w:hAnsiTheme="majorHAnsi"/>
          <w:b/>
          <w:bCs/>
          <w:sz w:val="40"/>
        </w:rPr>
        <w:t>STŘEDNÍ ŠKOLA</w:t>
      </w:r>
      <w:r w:rsidR="00A701A6" w:rsidRPr="00033CE7">
        <w:rPr>
          <w:rFonts w:asciiTheme="majorHAnsi" w:hAnsiTheme="majorHAnsi"/>
          <w:b/>
          <w:bCs/>
          <w:sz w:val="40"/>
        </w:rPr>
        <w:t xml:space="preserve"> LETECKÉ A VÝPOČETNÍ TECHNIKY</w:t>
      </w:r>
      <w:r w:rsidR="00B82190" w:rsidRPr="00033CE7">
        <w:rPr>
          <w:rFonts w:asciiTheme="majorHAnsi" w:hAnsiTheme="majorHAnsi"/>
          <w:b/>
          <w:bCs/>
          <w:sz w:val="40"/>
        </w:rPr>
        <w:t>, ODOLENA VODA,</w:t>
      </w:r>
      <w:r w:rsidR="005243C1">
        <w:rPr>
          <w:rFonts w:asciiTheme="majorHAnsi" w:hAnsiTheme="majorHAnsi"/>
          <w:b/>
          <w:bCs/>
          <w:color w:val="000080"/>
          <w:sz w:val="36"/>
        </w:rPr>
        <w:t xml:space="preserve"> </w:t>
      </w:r>
      <w:r w:rsidR="00B82190" w:rsidRPr="00033CE7">
        <w:rPr>
          <w:rFonts w:asciiTheme="majorHAnsi" w:hAnsiTheme="majorHAnsi"/>
          <w:b/>
          <w:bCs/>
          <w:sz w:val="40"/>
        </w:rPr>
        <w:t>U LETIŠTĚ 370</w:t>
      </w:r>
    </w:p>
    <w:p w14:paraId="3573DC3B" w14:textId="77777777" w:rsidR="00B82190" w:rsidRPr="00033CE7" w:rsidRDefault="00B82190" w:rsidP="004A48E3">
      <w:pPr>
        <w:jc w:val="center"/>
        <w:rPr>
          <w:rFonts w:asciiTheme="majorHAnsi" w:hAnsiTheme="majorHAnsi"/>
          <w:b/>
          <w:bCs/>
          <w:sz w:val="36"/>
        </w:rPr>
      </w:pPr>
    </w:p>
    <w:p w14:paraId="38D4884B" w14:textId="77777777" w:rsidR="00B82190" w:rsidRPr="00033CE7" w:rsidRDefault="00B82190" w:rsidP="004A48E3">
      <w:pPr>
        <w:pStyle w:val="Nadpis6"/>
        <w:rPr>
          <w:rFonts w:asciiTheme="majorHAnsi" w:hAnsiTheme="majorHAnsi"/>
          <w:b w:val="0"/>
          <w:bCs/>
          <w:color w:val="000080"/>
          <w:sz w:val="36"/>
        </w:rPr>
      </w:pPr>
    </w:p>
    <w:p w14:paraId="4C7D7C50" w14:textId="77777777" w:rsidR="00B82190" w:rsidRPr="00033CE7" w:rsidRDefault="0028511B" w:rsidP="00033CE7">
      <w:pPr>
        <w:pStyle w:val="Nadpis6"/>
        <w:rPr>
          <w:rFonts w:asciiTheme="majorHAnsi" w:hAnsiTheme="majorHAnsi" w:cstheme="minorHAnsi"/>
          <w:color w:val="0066FF"/>
          <w:sz w:val="56"/>
          <w:szCs w:val="44"/>
        </w:rPr>
      </w:pPr>
      <w:r>
        <w:rPr>
          <w:rFonts w:asciiTheme="majorHAnsi" w:hAnsiTheme="majorHAnsi" w:cstheme="minorHAnsi"/>
          <w:color w:val="0066FF"/>
          <w:sz w:val="54"/>
          <w:szCs w:val="54"/>
        </w:rPr>
        <w:t>PROGRAM PORADENSKÝCH SLUŽEB VE ŠKOLE A JEHO KONCEPCE</w:t>
      </w:r>
    </w:p>
    <w:p w14:paraId="0516E574" w14:textId="77777777" w:rsidR="00B82190" w:rsidRPr="00033CE7" w:rsidRDefault="00B82190" w:rsidP="004A48E3">
      <w:pPr>
        <w:jc w:val="center"/>
        <w:rPr>
          <w:rFonts w:asciiTheme="majorHAnsi" w:hAnsiTheme="majorHAnsi"/>
          <w:b/>
          <w:bCs/>
          <w:color w:val="800000"/>
          <w:sz w:val="36"/>
        </w:rPr>
      </w:pPr>
    </w:p>
    <w:p w14:paraId="5A6D4531" w14:textId="0C871A1D" w:rsidR="00B82190" w:rsidRPr="00033CE7" w:rsidRDefault="005E691D" w:rsidP="004A48E3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60178C4" wp14:editId="7182D3D0">
            <wp:extent cx="4495800" cy="284988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4F87" w14:textId="77777777" w:rsidR="00AB377A" w:rsidRDefault="00AB377A" w:rsidP="00AB377A">
      <w:pPr>
        <w:rPr>
          <w:rFonts w:asciiTheme="majorHAnsi" w:hAnsiTheme="majorHAnsi"/>
        </w:rPr>
      </w:pPr>
    </w:p>
    <w:p w14:paraId="196BC902" w14:textId="77777777" w:rsidR="00E624EB" w:rsidRDefault="00E624EB" w:rsidP="00AB377A">
      <w:pPr>
        <w:rPr>
          <w:rFonts w:asciiTheme="majorHAnsi" w:hAnsiTheme="majorHAnsi"/>
        </w:rPr>
      </w:pPr>
    </w:p>
    <w:p w14:paraId="570B18D5" w14:textId="77777777" w:rsidR="00E624EB" w:rsidRDefault="00E624EB" w:rsidP="00AB377A">
      <w:pPr>
        <w:rPr>
          <w:rFonts w:asciiTheme="majorHAnsi" w:hAnsiTheme="majorHAnsi"/>
          <w:b/>
          <w:bCs/>
          <w:color w:val="000080"/>
        </w:rPr>
      </w:pPr>
    </w:p>
    <w:p w14:paraId="5FC48BAD" w14:textId="2029EF11" w:rsidR="00923332" w:rsidRDefault="00923332" w:rsidP="00923332">
      <w:pPr>
        <w:rPr>
          <w:rFonts w:asciiTheme="majorHAnsi" w:hAnsiTheme="majorHAnsi"/>
          <w:b/>
          <w:bCs/>
          <w:color w:val="000080"/>
        </w:rPr>
      </w:pPr>
      <w:r>
        <w:rPr>
          <w:rFonts w:asciiTheme="majorHAnsi" w:hAnsiTheme="majorHAnsi"/>
          <w:b/>
          <w:bCs/>
          <w:color w:val="000080"/>
        </w:rPr>
        <w:t xml:space="preserve">Novelizoval ke dni </w:t>
      </w:r>
      <w:r w:rsidR="00730C85">
        <w:rPr>
          <w:rFonts w:asciiTheme="majorHAnsi" w:hAnsiTheme="majorHAnsi"/>
          <w:b/>
          <w:bCs/>
          <w:color w:val="000080"/>
        </w:rPr>
        <w:t>2</w:t>
      </w:r>
      <w:r>
        <w:rPr>
          <w:rFonts w:asciiTheme="majorHAnsi" w:hAnsiTheme="majorHAnsi"/>
          <w:b/>
          <w:bCs/>
          <w:color w:val="000080"/>
        </w:rPr>
        <w:t>. 9. 202</w:t>
      </w:r>
      <w:r w:rsidR="00510BFE">
        <w:rPr>
          <w:rFonts w:asciiTheme="majorHAnsi" w:hAnsiTheme="majorHAnsi"/>
          <w:b/>
          <w:bCs/>
          <w:color w:val="000080"/>
        </w:rPr>
        <w:t>5</w:t>
      </w:r>
      <w:r>
        <w:rPr>
          <w:rFonts w:asciiTheme="majorHAnsi" w:hAnsiTheme="majorHAnsi"/>
          <w:b/>
          <w:bCs/>
          <w:color w:val="000080"/>
        </w:rPr>
        <w:t>: Mgr. Dana Hohlbergerová, zástupce ředitele školy</w:t>
      </w:r>
    </w:p>
    <w:p w14:paraId="122F660F" w14:textId="77777777" w:rsidR="00AB377A" w:rsidRPr="00AB377A" w:rsidRDefault="00AB377A" w:rsidP="00AB377A">
      <w:pPr>
        <w:rPr>
          <w:rFonts w:asciiTheme="majorHAnsi" w:hAnsiTheme="majorHAnsi"/>
          <w:b/>
          <w:bCs/>
          <w:color w:val="000080"/>
        </w:rPr>
      </w:pPr>
      <w:r w:rsidRPr="00AB377A">
        <w:rPr>
          <w:rFonts w:asciiTheme="majorHAnsi" w:hAnsiTheme="majorHAnsi"/>
          <w:b/>
          <w:bCs/>
          <w:color w:val="000080"/>
        </w:rPr>
        <w:t xml:space="preserve"> </w:t>
      </w:r>
    </w:p>
    <w:p w14:paraId="3F6B0ABE" w14:textId="77777777" w:rsidR="00AB377A" w:rsidRPr="00AB377A" w:rsidRDefault="00AB377A" w:rsidP="00AB377A">
      <w:pPr>
        <w:rPr>
          <w:rFonts w:asciiTheme="majorHAnsi" w:hAnsiTheme="majorHAnsi"/>
          <w:b/>
          <w:bCs/>
          <w:color w:val="000080"/>
        </w:rPr>
      </w:pPr>
      <w:r w:rsidRPr="00AB377A">
        <w:rPr>
          <w:rFonts w:asciiTheme="majorHAnsi" w:hAnsiTheme="majorHAnsi"/>
          <w:b/>
          <w:bCs/>
          <w:color w:val="000080"/>
        </w:rPr>
        <w:t xml:space="preserve">  </w:t>
      </w:r>
    </w:p>
    <w:p w14:paraId="0887E4D5" w14:textId="4D6F6C74" w:rsidR="00AB377A" w:rsidRPr="00AB377A" w:rsidRDefault="0028511B" w:rsidP="00AB377A">
      <w:pPr>
        <w:rPr>
          <w:rFonts w:asciiTheme="majorHAnsi" w:hAnsiTheme="majorHAnsi"/>
          <w:b/>
          <w:bCs/>
          <w:color w:val="000080"/>
        </w:rPr>
      </w:pPr>
      <w:r>
        <w:rPr>
          <w:rFonts w:asciiTheme="majorHAnsi" w:hAnsiTheme="majorHAnsi"/>
          <w:b/>
          <w:bCs/>
          <w:color w:val="000080"/>
        </w:rPr>
        <w:t xml:space="preserve">S platností </w:t>
      </w:r>
      <w:r w:rsidR="004F7133">
        <w:rPr>
          <w:rFonts w:asciiTheme="majorHAnsi" w:hAnsiTheme="majorHAnsi"/>
          <w:b/>
          <w:bCs/>
          <w:color w:val="000080"/>
        </w:rPr>
        <w:t>od:</w:t>
      </w:r>
      <w:r>
        <w:rPr>
          <w:rFonts w:asciiTheme="majorHAnsi" w:hAnsiTheme="majorHAnsi"/>
          <w:b/>
          <w:bCs/>
          <w:color w:val="000080"/>
        </w:rPr>
        <w:t xml:space="preserve"> </w:t>
      </w:r>
      <w:r w:rsidR="00A061CC">
        <w:rPr>
          <w:rFonts w:asciiTheme="majorHAnsi" w:hAnsiTheme="majorHAnsi"/>
          <w:b/>
          <w:bCs/>
          <w:color w:val="000080"/>
        </w:rPr>
        <w:t>1</w:t>
      </w:r>
      <w:r>
        <w:rPr>
          <w:rFonts w:asciiTheme="majorHAnsi" w:hAnsiTheme="majorHAnsi"/>
          <w:b/>
          <w:bCs/>
          <w:color w:val="000080"/>
        </w:rPr>
        <w:t>. 9. 2016</w:t>
      </w:r>
    </w:p>
    <w:p w14:paraId="60626FA2" w14:textId="77777777" w:rsidR="00AB377A" w:rsidRPr="00AB377A" w:rsidRDefault="00AB377A" w:rsidP="00AB377A">
      <w:pPr>
        <w:rPr>
          <w:rFonts w:asciiTheme="majorHAnsi" w:hAnsiTheme="majorHAnsi"/>
          <w:b/>
          <w:bCs/>
          <w:color w:val="000080"/>
        </w:rPr>
      </w:pPr>
      <w:r w:rsidRPr="00AB377A">
        <w:rPr>
          <w:rFonts w:asciiTheme="majorHAnsi" w:hAnsiTheme="majorHAnsi"/>
          <w:b/>
          <w:bCs/>
          <w:color w:val="000080"/>
        </w:rPr>
        <w:t xml:space="preserve"> </w:t>
      </w:r>
    </w:p>
    <w:p w14:paraId="3B6172CB" w14:textId="77777777" w:rsidR="00033CE7" w:rsidRPr="00AB377A" w:rsidRDefault="00033CE7" w:rsidP="00AB377A">
      <w:pPr>
        <w:rPr>
          <w:rFonts w:asciiTheme="majorHAnsi" w:hAnsiTheme="majorHAnsi"/>
          <w:b/>
          <w:bCs/>
          <w:color w:val="000080"/>
        </w:rPr>
      </w:pPr>
    </w:p>
    <w:p w14:paraId="247DA087" w14:textId="166C7B3F" w:rsidR="00B82190" w:rsidRPr="00033CE7" w:rsidRDefault="004F7133" w:rsidP="004A48E3">
      <w:pPr>
        <w:jc w:val="center"/>
        <w:rPr>
          <w:rFonts w:asciiTheme="majorHAnsi" w:hAnsiTheme="majorHAnsi"/>
          <w:b/>
          <w:bCs/>
        </w:rPr>
      </w:pPr>
      <w:r w:rsidRPr="00033CE7">
        <w:rPr>
          <w:rFonts w:asciiTheme="majorHAnsi" w:hAnsiTheme="majorHAnsi"/>
          <w:b/>
          <w:bCs/>
        </w:rPr>
        <w:t>ADRESA:</w:t>
      </w:r>
    </w:p>
    <w:p w14:paraId="0284192A" w14:textId="77777777" w:rsidR="00B82190" w:rsidRPr="00033CE7" w:rsidRDefault="00B82190" w:rsidP="004A48E3">
      <w:pPr>
        <w:jc w:val="center"/>
        <w:rPr>
          <w:rFonts w:asciiTheme="majorHAnsi" w:hAnsiTheme="majorHAnsi"/>
          <w:b/>
        </w:rPr>
      </w:pPr>
      <w:r w:rsidRPr="00033CE7">
        <w:rPr>
          <w:rFonts w:asciiTheme="majorHAnsi" w:hAnsiTheme="majorHAnsi"/>
          <w:b/>
        </w:rPr>
        <w:t>U Letiště 370</w:t>
      </w:r>
    </w:p>
    <w:p w14:paraId="20C603A0" w14:textId="319C126B" w:rsidR="00B82190" w:rsidRDefault="00B82190" w:rsidP="00CD2ACA">
      <w:pPr>
        <w:jc w:val="center"/>
        <w:rPr>
          <w:rFonts w:asciiTheme="majorHAnsi" w:hAnsiTheme="majorHAnsi"/>
          <w:b/>
        </w:rPr>
      </w:pPr>
      <w:r w:rsidRPr="00033CE7">
        <w:rPr>
          <w:rFonts w:asciiTheme="majorHAnsi" w:hAnsiTheme="majorHAnsi"/>
          <w:b/>
        </w:rPr>
        <w:t xml:space="preserve">250 </w:t>
      </w:r>
      <w:r w:rsidR="004F7133" w:rsidRPr="00033CE7">
        <w:rPr>
          <w:rFonts w:asciiTheme="majorHAnsi" w:hAnsiTheme="majorHAnsi"/>
          <w:b/>
        </w:rPr>
        <w:t>70 Odolena</w:t>
      </w:r>
      <w:r w:rsidRPr="00033CE7">
        <w:rPr>
          <w:rFonts w:asciiTheme="majorHAnsi" w:hAnsiTheme="majorHAnsi"/>
          <w:b/>
        </w:rPr>
        <w:t xml:space="preserve"> Voda</w:t>
      </w:r>
    </w:p>
    <w:p w14:paraId="6785E0C6" w14:textId="77777777" w:rsidR="00D2216F" w:rsidRDefault="00D2216F" w:rsidP="00CD2ACA">
      <w:pPr>
        <w:jc w:val="center"/>
        <w:rPr>
          <w:rFonts w:asciiTheme="majorHAnsi" w:hAnsiTheme="majorHAnsi"/>
          <w:b/>
        </w:rPr>
      </w:pPr>
    </w:p>
    <w:p w14:paraId="0BC59AFA" w14:textId="77777777" w:rsidR="00AD56E1" w:rsidRDefault="00AD56E1" w:rsidP="00CD2ACA">
      <w:pPr>
        <w:jc w:val="center"/>
        <w:rPr>
          <w:rFonts w:asciiTheme="majorHAnsi" w:hAnsiTheme="majorHAnsi"/>
          <w:b/>
        </w:rPr>
      </w:pPr>
    </w:p>
    <w:p w14:paraId="36D72B48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lastRenderedPageBreak/>
        <w:t>Program poradenských služeb ve škole</w:t>
      </w:r>
    </w:p>
    <w:p w14:paraId="77A4476A" w14:textId="2532DAA4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Program je určen především pro žáky Střední školy letecké a výpočetní techniky, U Letiště 370, Odolena Voda, 250 70, svým rozsahem však zahrnuje také poradenskou činnost pro pedagogy školy i pro zákonné zástupce žáků školy, pokud projeví o službu zájem. Školní program poradenských služeb ve škole každoročně aktualizuje metodik prevence a schvaluje ředitel školy.</w:t>
      </w:r>
      <w:r w:rsid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56400"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Tento dokument vychází z aktuálně platného znění zákona č. 561/2004 Sb. (školský zákon), ve znění účinném od 1. 9. 2025, včetně novely č. 239/2025 Sb.</w:t>
      </w:r>
    </w:p>
    <w:p w14:paraId="3410485B" w14:textId="77777777" w:rsidR="00BC3723" w:rsidRPr="00AD56E1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4549AAD" w14:textId="3BBC9314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1.</w:t>
      </w:r>
      <w:r w:rsidRPr="006960DC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Specifikace školy a školského zařízení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 (ke dni </w:t>
      </w:r>
      <w:r w:rsidR="00730C85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2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. 9. 20</w:t>
      </w:r>
      <w:r w:rsidR="004F7133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2</w:t>
      </w:r>
      <w:r w:rsidR="00510BFE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5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)</w:t>
      </w:r>
    </w:p>
    <w:p w14:paraId="4FBD1C46" w14:textId="77777777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pPr w:leftFromText="141" w:rightFromText="141" w:vertAnchor="text" w:tblpXSpec="center" w:tblpY="-42"/>
        <w:tblOverlap w:val="never"/>
        <w:tblW w:w="39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5"/>
        <w:gridCol w:w="2710"/>
      </w:tblGrid>
      <w:tr w:rsidR="00BC3723" w:rsidRPr="00AD56E1" w14:paraId="7B38C606" w14:textId="77777777" w:rsidTr="00BC3723">
        <w:trPr>
          <w:trHeight w:val="679"/>
        </w:trPr>
        <w:tc>
          <w:tcPr>
            <w:tcW w:w="3209" w:type="pct"/>
            <w:shd w:val="clear" w:color="auto" w:fill="F3F3F3"/>
            <w:vAlign w:val="center"/>
          </w:tcPr>
          <w:p w14:paraId="65857974" w14:textId="77777777" w:rsidR="00BC3723" w:rsidRPr="00AD56E1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Druh nebo typ školy / školské zařízení</w:t>
            </w:r>
          </w:p>
        </w:tc>
        <w:tc>
          <w:tcPr>
            <w:tcW w:w="1791" w:type="pct"/>
            <w:shd w:val="clear" w:color="auto" w:fill="F3F3F3"/>
            <w:vAlign w:val="center"/>
          </w:tcPr>
          <w:p w14:paraId="4C913F5E" w14:textId="77777777" w:rsidR="00BC3723" w:rsidRPr="00AD56E1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Počet žáků/ubytovaných</w:t>
            </w:r>
          </w:p>
        </w:tc>
      </w:tr>
      <w:tr w:rsidR="00BC3723" w:rsidRPr="00AD56E1" w14:paraId="2B16AF56" w14:textId="77777777" w:rsidTr="00BC3723">
        <w:trPr>
          <w:trHeight w:val="471"/>
        </w:trPr>
        <w:tc>
          <w:tcPr>
            <w:tcW w:w="3209" w:type="pct"/>
            <w:vAlign w:val="center"/>
          </w:tcPr>
          <w:p w14:paraId="4C11BBF4" w14:textId="77777777" w:rsidR="00BC3723" w:rsidRPr="00AD56E1" w:rsidRDefault="00BC3723" w:rsidP="00BC3723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Střední škola</w:t>
            </w:r>
          </w:p>
        </w:tc>
        <w:tc>
          <w:tcPr>
            <w:tcW w:w="1791" w:type="pct"/>
            <w:vAlign w:val="center"/>
          </w:tcPr>
          <w:p w14:paraId="5F646F82" w14:textId="77777777" w:rsidR="00BC3723" w:rsidRPr="00AD56E1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410</w:t>
            </w:r>
          </w:p>
        </w:tc>
      </w:tr>
      <w:tr w:rsidR="00BC3723" w:rsidRPr="00AD56E1" w14:paraId="72D92F99" w14:textId="77777777" w:rsidTr="00BC3723">
        <w:trPr>
          <w:trHeight w:val="279"/>
        </w:trPr>
        <w:tc>
          <w:tcPr>
            <w:tcW w:w="3209" w:type="pct"/>
            <w:vAlign w:val="center"/>
          </w:tcPr>
          <w:p w14:paraId="2051394E" w14:textId="77777777" w:rsidR="00BC3723" w:rsidRPr="00AD56E1" w:rsidRDefault="00BC3723" w:rsidP="00BC3723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Domov</w:t>
            </w:r>
            <w:r w:rsidRPr="00AD56E1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 </w:t>
            </w: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mládeže</w:t>
            </w:r>
          </w:p>
        </w:tc>
        <w:tc>
          <w:tcPr>
            <w:tcW w:w="1791" w:type="pct"/>
            <w:vAlign w:val="center"/>
          </w:tcPr>
          <w:p w14:paraId="67102E9D" w14:textId="77777777" w:rsidR="00BC3723" w:rsidRPr="00AD56E1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196</w:t>
            </w:r>
          </w:p>
        </w:tc>
      </w:tr>
      <w:tr w:rsidR="00BC3723" w:rsidRPr="00AD56E1" w14:paraId="494910E3" w14:textId="77777777" w:rsidTr="00BC3723">
        <w:trPr>
          <w:trHeight w:val="279"/>
        </w:trPr>
        <w:tc>
          <w:tcPr>
            <w:tcW w:w="3209" w:type="pct"/>
            <w:vAlign w:val="center"/>
          </w:tcPr>
          <w:p w14:paraId="1103F65F" w14:textId="77777777" w:rsidR="00BC3723" w:rsidRPr="00AD56E1" w:rsidRDefault="00BC3723" w:rsidP="00BC3723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Pedagogičtí pracovníci</w:t>
            </w:r>
          </w:p>
        </w:tc>
        <w:tc>
          <w:tcPr>
            <w:tcW w:w="1791" w:type="pct"/>
            <w:vAlign w:val="center"/>
          </w:tcPr>
          <w:p w14:paraId="600F62AB" w14:textId="77777777" w:rsidR="00BC3723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46</w:t>
            </w:r>
          </w:p>
        </w:tc>
      </w:tr>
      <w:tr w:rsidR="00BC3723" w:rsidRPr="00AD56E1" w14:paraId="50BBF717" w14:textId="77777777" w:rsidTr="00BC3723">
        <w:trPr>
          <w:trHeight w:val="279"/>
        </w:trPr>
        <w:tc>
          <w:tcPr>
            <w:tcW w:w="3209" w:type="pct"/>
            <w:vAlign w:val="center"/>
          </w:tcPr>
          <w:p w14:paraId="1319BB58" w14:textId="77777777" w:rsidR="00BC3723" w:rsidRPr="00AD56E1" w:rsidRDefault="00BC3723" w:rsidP="00BC3723">
            <w:pPr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Z toho členů ŠPP</w:t>
            </w:r>
          </w:p>
        </w:tc>
        <w:tc>
          <w:tcPr>
            <w:tcW w:w="1791" w:type="pct"/>
            <w:vAlign w:val="center"/>
          </w:tcPr>
          <w:p w14:paraId="5D34E181" w14:textId="77777777" w:rsidR="00BC3723" w:rsidRDefault="00BC3723" w:rsidP="00BC3723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</w:t>
            </w:r>
          </w:p>
        </w:tc>
      </w:tr>
    </w:tbl>
    <w:p w14:paraId="7521C801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E6E73E0" w14:textId="77777777" w:rsidR="00BC3723" w:rsidRPr="00AD56E1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pPr w:leftFromText="141" w:rightFromText="141" w:vertAnchor="page" w:horzAnchor="margin" w:tblpY="95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3"/>
        <w:gridCol w:w="1853"/>
        <w:gridCol w:w="1654"/>
      </w:tblGrid>
      <w:tr w:rsidR="00AD56E1" w:rsidRPr="00AD56E1" w14:paraId="67DAE232" w14:textId="77777777" w:rsidTr="00BC3723">
        <w:trPr>
          <w:cantSplit/>
          <w:trHeight w:val="170"/>
        </w:trPr>
        <w:tc>
          <w:tcPr>
            <w:tcW w:w="3160" w:type="pct"/>
            <w:shd w:val="clear" w:color="auto" w:fill="F3F3F3"/>
            <w:vAlign w:val="center"/>
          </w:tcPr>
          <w:p w14:paraId="24F29A46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Kód a název oboru</w:t>
            </w:r>
          </w:p>
        </w:tc>
        <w:tc>
          <w:tcPr>
            <w:tcW w:w="972" w:type="pct"/>
            <w:shd w:val="clear" w:color="auto" w:fill="F3F3F3"/>
            <w:vAlign w:val="center"/>
          </w:tcPr>
          <w:p w14:paraId="0A15380A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 xml:space="preserve">Počet žáků </w:t>
            </w:r>
          </w:p>
        </w:tc>
        <w:tc>
          <w:tcPr>
            <w:tcW w:w="868" w:type="pct"/>
            <w:shd w:val="clear" w:color="auto" w:fill="F3F3F3"/>
            <w:vAlign w:val="center"/>
          </w:tcPr>
          <w:p w14:paraId="6B138B7B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Počet tříd</w:t>
            </w:r>
          </w:p>
        </w:tc>
      </w:tr>
      <w:tr w:rsidR="00AD56E1" w:rsidRPr="00AD56E1" w14:paraId="6EEFECA9" w14:textId="77777777" w:rsidTr="00BC3723">
        <w:trPr>
          <w:trHeight w:val="170"/>
        </w:trPr>
        <w:tc>
          <w:tcPr>
            <w:tcW w:w="3160" w:type="pct"/>
            <w:shd w:val="clear" w:color="auto" w:fill="E6E6E6"/>
            <w:vAlign w:val="center"/>
          </w:tcPr>
          <w:p w14:paraId="53248363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Obory vzdělání poskytující střední vzdělání s maturitní zkouškou</w:t>
            </w: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72" w:type="pct"/>
            <w:shd w:val="clear" w:color="auto" w:fill="E6E6E6"/>
            <w:vAlign w:val="center"/>
          </w:tcPr>
          <w:p w14:paraId="3AD14408" w14:textId="79578AF4" w:rsidR="00AD56E1" w:rsidRPr="006960DC" w:rsidRDefault="00730C85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 w:rsidRPr="00730C8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  <w:r w:rsidR="00510BF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  <w:r w:rsidRPr="00730C8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68" w:type="pct"/>
            <w:shd w:val="clear" w:color="auto" w:fill="E6E6E6"/>
            <w:vAlign w:val="center"/>
          </w:tcPr>
          <w:p w14:paraId="092BC34C" w14:textId="10839A0B" w:rsidR="00AD56E1" w:rsidRPr="006960DC" w:rsidRDefault="008F05E0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highlight w:val="yellow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20</w:t>
            </w:r>
          </w:p>
        </w:tc>
      </w:tr>
      <w:tr w:rsidR="00AD56E1" w:rsidRPr="00AD56E1" w14:paraId="0916F6B1" w14:textId="77777777" w:rsidTr="00BC3723">
        <w:trPr>
          <w:trHeight w:val="170"/>
        </w:trPr>
        <w:tc>
          <w:tcPr>
            <w:tcW w:w="3160" w:type="pct"/>
            <w:vAlign w:val="center"/>
          </w:tcPr>
          <w:p w14:paraId="0556F620" w14:textId="0267407C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23-41-M/</w:t>
            </w:r>
            <w:r w:rsidR="004F7133"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01 Strojírenství</w:t>
            </w: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972" w:type="pct"/>
            <w:vAlign w:val="center"/>
          </w:tcPr>
          <w:p w14:paraId="742CDE4C" w14:textId="0CAB6EE2" w:rsidR="00AD56E1" w:rsidRPr="008F05E0" w:rsidRDefault="008F05E0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  <w:r w:rsidR="00510BF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868" w:type="pct"/>
            <w:vAlign w:val="center"/>
          </w:tcPr>
          <w:p w14:paraId="7858FE0B" w14:textId="2219750D" w:rsidR="00AD56E1" w:rsidRPr="008F05E0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AD56E1" w:rsidRPr="00AD56E1" w14:paraId="5035C145" w14:textId="77777777" w:rsidTr="00BC3723">
        <w:trPr>
          <w:trHeight w:val="170"/>
        </w:trPr>
        <w:tc>
          <w:tcPr>
            <w:tcW w:w="3160" w:type="pct"/>
            <w:vAlign w:val="center"/>
          </w:tcPr>
          <w:p w14:paraId="5102A02B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18-20-M/01 Informační technologie</w:t>
            </w:r>
          </w:p>
        </w:tc>
        <w:tc>
          <w:tcPr>
            <w:tcW w:w="972" w:type="pct"/>
            <w:vAlign w:val="center"/>
          </w:tcPr>
          <w:p w14:paraId="6CC7707A" w14:textId="21BC2F37" w:rsidR="00AD56E1" w:rsidRPr="008F05E0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868" w:type="pct"/>
            <w:vAlign w:val="center"/>
          </w:tcPr>
          <w:p w14:paraId="3A32F6E0" w14:textId="7B038331" w:rsidR="00AD56E1" w:rsidRPr="008F05E0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</w:t>
            </w:r>
          </w:p>
        </w:tc>
      </w:tr>
      <w:tr w:rsidR="00AD56E1" w:rsidRPr="00AD56E1" w14:paraId="6BF9887C" w14:textId="77777777" w:rsidTr="00BC3723">
        <w:trPr>
          <w:trHeight w:val="170"/>
        </w:trPr>
        <w:tc>
          <w:tcPr>
            <w:tcW w:w="3160" w:type="pct"/>
            <w:vAlign w:val="center"/>
          </w:tcPr>
          <w:p w14:paraId="3944625D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23-45-L/02 Letecký mechanik</w:t>
            </w:r>
          </w:p>
        </w:tc>
        <w:tc>
          <w:tcPr>
            <w:tcW w:w="972" w:type="pct"/>
            <w:vAlign w:val="center"/>
          </w:tcPr>
          <w:p w14:paraId="0F7E4BA7" w14:textId="026A0B80" w:rsidR="00AD56E1" w:rsidRPr="008F05E0" w:rsidRDefault="000C723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  <w:r w:rsidR="001F2719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  <w:r w:rsidR="00510BF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868" w:type="pct"/>
            <w:vAlign w:val="center"/>
          </w:tcPr>
          <w:p w14:paraId="7B28EC2E" w14:textId="77777777" w:rsidR="00AD56E1" w:rsidRPr="008F05E0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8</w:t>
            </w:r>
          </w:p>
        </w:tc>
      </w:tr>
      <w:tr w:rsidR="00AD56E1" w:rsidRPr="00AD56E1" w14:paraId="39DF4B8A" w14:textId="77777777" w:rsidTr="00BC3723">
        <w:trPr>
          <w:trHeight w:val="170"/>
        </w:trPr>
        <w:tc>
          <w:tcPr>
            <w:tcW w:w="3160" w:type="pct"/>
            <w:shd w:val="clear" w:color="auto" w:fill="E6E6E6"/>
            <w:vAlign w:val="center"/>
          </w:tcPr>
          <w:p w14:paraId="5EF5ECEA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sz w:val="20"/>
                <w:szCs w:val="20"/>
                <w:lang w:eastAsia="en-US"/>
              </w:rPr>
              <w:t>Obory vzdělání poskytující střední vzdělání s výučním listem</w:t>
            </w:r>
          </w:p>
        </w:tc>
        <w:tc>
          <w:tcPr>
            <w:tcW w:w="972" w:type="pct"/>
            <w:shd w:val="clear" w:color="auto" w:fill="E6E6E6"/>
            <w:vAlign w:val="center"/>
          </w:tcPr>
          <w:p w14:paraId="1B8EAE31" w14:textId="4386D549" w:rsidR="00AD56E1" w:rsidRPr="008F05E0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868" w:type="pct"/>
            <w:shd w:val="clear" w:color="auto" w:fill="E6E6E6"/>
            <w:vAlign w:val="center"/>
          </w:tcPr>
          <w:p w14:paraId="4BBD57D4" w14:textId="77777777" w:rsidR="00AD56E1" w:rsidRPr="008F05E0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AD56E1" w:rsidRPr="00AD56E1" w14:paraId="7D003292" w14:textId="77777777" w:rsidTr="00BC3723">
        <w:trPr>
          <w:trHeight w:val="170"/>
        </w:trPr>
        <w:tc>
          <w:tcPr>
            <w:tcW w:w="3160" w:type="pct"/>
            <w:vAlign w:val="center"/>
          </w:tcPr>
          <w:p w14:paraId="4661B9B6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23-51-H/01 Strojní mechanik</w:t>
            </w:r>
          </w:p>
        </w:tc>
        <w:tc>
          <w:tcPr>
            <w:tcW w:w="972" w:type="pct"/>
            <w:vAlign w:val="center"/>
          </w:tcPr>
          <w:p w14:paraId="2E1E4705" w14:textId="7E03A823" w:rsidR="00AD56E1" w:rsidRPr="008F05E0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868" w:type="pct"/>
            <w:vAlign w:val="center"/>
          </w:tcPr>
          <w:p w14:paraId="5A9764BB" w14:textId="77777777" w:rsidR="00AD56E1" w:rsidRPr="008F05E0" w:rsidRDefault="00AD56E1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8F05E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3</w:t>
            </w:r>
          </w:p>
        </w:tc>
      </w:tr>
      <w:tr w:rsidR="00AD56E1" w:rsidRPr="00AD56E1" w14:paraId="20929B3A" w14:textId="77777777" w:rsidTr="00BC3723">
        <w:trPr>
          <w:trHeight w:val="170"/>
        </w:trPr>
        <w:tc>
          <w:tcPr>
            <w:tcW w:w="3160" w:type="pct"/>
            <w:shd w:val="clear" w:color="auto" w:fill="F3F3F3"/>
            <w:vAlign w:val="center"/>
          </w:tcPr>
          <w:p w14:paraId="0BA106AD" w14:textId="77777777" w:rsidR="00AD56E1" w:rsidRPr="00AD56E1" w:rsidRDefault="00AD56E1" w:rsidP="00BC3723">
            <w:pPr>
              <w:tabs>
                <w:tab w:val="left" w:pos="270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 w:rsidRPr="00AD56E1">
              <w:rPr>
                <w:rFonts w:asciiTheme="minorHAnsi" w:eastAsiaTheme="minorHAnsi" w:hAnsiTheme="minorHAnsi" w:cstheme="minorBidi"/>
                <w:b/>
                <w:bCs/>
                <w:sz w:val="20"/>
                <w:szCs w:val="20"/>
                <w:lang w:eastAsia="en-US"/>
              </w:rPr>
              <w:t>Celkem</w:t>
            </w:r>
            <w:r w:rsidRPr="00AD56E1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72" w:type="pct"/>
            <w:shd w:val="clear" w:color="auto" w:fill="F3F3F3"/>
            <w:vAlign w:val="center"/>
          </w:tcPr>
          <w:p w14:paraId="3B89C33C" w14:textId="1517CC10" w:rsidR="00AD56E1" w:rsidRPr="00510BFE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10BF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868" w:type="pct"/>
            <w:shd w:val="clear" w:color="auto" w:fill="F3F3F3"/>
            <w:vAlign w:val="center"/>
          </w:tcPr>
          <w:p w14:paraId="2F13AAF7" w14:textId="6D22BF67" w:rsidR="00AD56E1" w:rsidRPr="00510BFE" w:rsidRDefault="00510BFE" w:rsidP="00BC3723">
            <w:pPr>
              <w:tabs>
                <w:tab w:val="left" w:pos="2700"/>
              </w:tabs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510BFE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18</w:t>
            </w:r>
          </w:p>
        </w:tc>
      </w:tr>
    </w:tbl>
    <w:p w14:paraId="3359BD37" w14:textId="77777777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6C20BCA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5D34261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D421A75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06F6C2F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DB9C4E6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F9A456B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E549E02" w14:textId="77777777" w:rsidR="00BC3723" w:rsidRPr="00AD56E1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4BCA2DA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lastRenderedPageBreak/>
        <w:t xml:space="preserve">2.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Legislativní rámec</w:t>
      </w:r>
    </w:p>
    <w:p w14:paraId="23C03DB1" w14:textId="77777777" w:rsidR="00AD56E1" w:rsidRPr="00AD56E1" w:rsidRDefault="00AD56E1" w:rsidP="00D56400">
      <w:pPr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PRÁVNÍ PŘEDPISY A SOUVISEJÍCÍ DOKUMENTY</w:t>
      </w:r>
    </w:p>
    <w:p w14:paraId="210B877E" w14:textId="77777777" w:rsidR="00AD56E1" w:rsidRDefault="00AD56E1" w:rsidP="00D56400">
      <w:pPr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Vnitrostátní předpisy </w:t>
      </w:r>
    </w:p>
    <w:p w14:paraId="27018BDA" w14:textId="77777777" w:rsidR="00D56400" w:rsidRPr="00AD56E1" w:rsidRDefault="00D56400" w:rsidP="00D56400">
      <w:pPr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14:paraId="6EA824D7" w14:textId="0A96F44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9" w:tooltip="[Odkaz do nového okna] 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Školský zákon</w:t>
        </w:r>
      </w:hyperlink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č. 561/2004 Sb.</w:t>
      </w:r>
    </w:p>
    <w:p w14:paraId="53AA802D" w14:textId="51AE9611" w:rsidR="00F049FC" w:rsidRPr="00F049FC" w:rsidRDefault="00F049FC" w:rsidP="00F049FC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10" w:history="1">
        <w:r w:rsidRPr="00F049FC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 xml:space="preserve">Zákon č. 267/2025 </w:t>
        </w:r>
        <w:proofErr w:type="spellStart"/>
        <w:r w:rsidRPr="00F049FC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Sb.Zákon</w:t>
        </w:r>
        <w:proofErr w:type="spellEnd"/>
        <w:r w:rsidRPr="00F049FC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, kterým se mění zákon č. 561/2004 Sb., o předškolním, základním, středním, vyšším odborném a jiném vzdělávání (školský zákon), ve znění pozdějších předpisů, a některé další zákony</w:t>
        </w:r>
      </w:hyperlink>
    </w:p>
    <w:p w14:paraId="5C87FD63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11" w:history="1">
        <w:r w:rsidRPr="00BC3723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Vyhláška č. 72/2005 Sb., o poskytování poradenských služeb ve školách a školských poradenských zařízeních, ve znění účinném od 1. 9. 2025</w:t>
        </w:r>
      </w:hyperlink>
    </w:p>
    <w:p w14:paraId="194BA862" w14:textId="77777777" w:rsidR="00BC3723" w:rsidRPr="00BC3723" w:rsidRDefault="00BC3723" w:rsidP="001F2719">
      <w:pPr>
        <w:spacing w:after="200" w:line="276" w:lineRule="auto"/>
        <w:jc w:val="both"/>
        <w:rPr>
          <w:rFonts w:asciiTheme="minorHAnsi" w:hAnsiTheme="minorHAnsi" w:cstheme="minorHAnsi"/>
        </w:rPr>
      </w:pPr>
      <w:hyperlink r:id="rId12" w:history="1">
        <w:r w:rsidRPr="00BC3723">
          <w:rPr>
            <w:rStyle w:val="Hypertextovodkaz"/>
            <w:rFonts w:asciiTheme="minorHAnsi" w:hAnsiTheme="minorHAnsi" w:cstheme="minorHAnsi"/>
          </w:rPr>
          <w:t>Vyhláška č. 364/2005 Sb., o vedení dokumentace škol a školských zařízení a školní matriky a o předávání údajů z dokumentace škol a školských zařízení a ze školní matriky (vyhláška o dokumentaci škol a školských zařízení), ve znění účinném od 1. 1. 2026</w:t>
        </w:r>
      </w:hyperlink>
    </w:p>
    <w:p w14:paraId="0ADBCDF4" w14:textId="100E8D33" w:rsidR="00BC3723" w:rsidRDefault="00BC3723" w:rsidP="001F2719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13" w:history="1">
        <w:r w:rsidRPr="00BC3723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Vyhláška č. 27/2016 Sb., o vzdělávání žáků se speciálními vzdělávacími potřebami a žáků nadaných, ve znění účinném od 1. 9. 2025</w:t>
        </w:r>
      </w:hyperlink>
    </w:p>
    <w:p w14:paraId="7E552F85" w14:textId="5F48E73C" w:rsidR="001F2719" w:rsidRPr="00E462AB" w:rsidRDefault="001F2719" w:rsidP="001F2719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lang w:eastAsia="en-US"/>
        </w:rPr>
      </w:pPr>
      <w:hyperlink r:id="rId14" w:history="1">
        <w:r w:rsidRPr="00E462AB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Zákon o zpracování osobních údajů č. 110/2019 Sb.</w:t>
        </w:r>
      </w:hyperlink>
    </w:p>
    <w:p w14:paraId="214F093C" w14:textId="6D61991E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Další zákony a vyhlášky</w:t>
      </w:r>
    </w:p>
    <w:p w14:paraId="6DCEA655" w14:textId="77777777" w:rsidR="00BC3723" w:rsidRPr="00BC3723" w:rsidRDefault="00BC3723" w:rsidP="00BC3723">
      <w:pPr>
        <w:spacing w:after="200" w:line="276" w:lineRule="auto"/>
        <w:jc w:val="both"/>
        <w:rPr>
          <w:rFonts w:asciiTheme="minorHAnsi" w:hAnsiTheme="minorHAnsi" w:cstheme="minorHAnsi"/>
        </w:rPr>
      </w:pPr>
      <w:hyperlink r:id="rId15" w:history="1">
        <w:r w:rsidRPr="00BC3723">
          <w:rPr>
            <w:rStyle w:val="Hypertextovodkaz"/>
            <w:rFonts w:asciiTheme="minorHAnsi" w:hAnsiTheme="minorHAnsi" w:cstheme="minorHAnsi"/>
          </w:rPr>
          <w:t>Zákon o pedagogických pracovnících ve znění účinném od 1. 9. 2025</w:t>
        </w:r>
      </w:hyperlink>
    </w:p>
    <w:p w14:paraId="71C468CC" w14:textId="77777777" w:rsidR="00BC3723" w:rsidRDefault="00BC372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16" w:history="1">
        <w:r w:rsidRPr="00BC3723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Vyhláška č. 13/2005 Sb., o středním vzdělávání a vzdělávání v konzervatoři, ve znění účinném od 1. 1. 2026</w:t>
        </w:r>
      </w:hyperlink>
    </w:p>
    <w:p w14:paraId="5F76F050" w14:textId="16F54FD3" w:rsidR="00AD56E1" w:rsidRPr="00AD56E1" w:rsidRDefault="00636133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7" w:history="1">
        <w:r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Vyhláška č. 353/2016 Sb., o přijímacím řízení ke střednímu vzdělávání, ve znění účinném od 1. 9. 2021</w:t>
        </w:r>
      </w:hyperlink>
    </w:p>
    <w:p w14:paraId="21326103" w14:textId="77777777" w:rsidR="00BC3723" w:rsidRPr="00BC3723" w:rsidRDefault="00BC3723" w:rsidP="00AD56E1">
      <w:pPr>
        <w:spacing w:after="200" w:line="276" w:lineRule="auto"/>
        <w:jc w:val="both"/>
        <w:rPr>
          <w:rFonts w:asciiTheme="minorHAnsi" w:hAnsiTheme="minorHAnsi" w:cstheme="minorHAnsi"/>
        </w:rPr>
      </w:pPr>
      <w:hyperlink r:id="rId18" w:history="1">
        <w:r w:rsidRPr="00BC3723">
          <w:rPr>
            <w:rStyle w:val="Hypertextovodkaz"/>
            <w:rFonts w:asciiTheme="minorHAnsi" w:hAnsiTheme="minorHAnsi" w:cstheme="minorHAnsi"/>
          </w:rPr>
          <w:t>Vyhláška č. 177/2009 Sb., o bližších podmínkách ukončování vzdělávání ve středních školách maturitní zkouškou, ve znění účinném od 1. 9. 2025</w:t>
        </w:r>
      </w:hyperlink>
    </w:p>
    <w:p w14:paraId="733F13A9" w14:textId="77777777" w:rsidR="00BC3723" w:rsidRPr="00BC3723" w:rsidRDefault="00BC3723" w:rsidP="00BC3723">
      <w:pPr>
        <w:spacing w:after="200" w:line="276" w:lineRule="auto"/>
        <w:jc w:val="both"/>
        <w:rPr>
          <w:rFonts w:asciiTheme="minorHAnsi" w:hAnsiTheme="minorHAnsi" w:cstheme="minorHAnsi"/>
        </w:rPr>
      </w:pPr>
      <w:hyperlink r:id="rId19" w:history="1">
        <w:r w:rsidRPr="00BC3723">
          <w:rPr>
            <w:rStyle w:val="Hypertextovodkaz"/>
            <w:rFonts w:asciiTheme="minorHAnsi" w:hAnsiTheme="minorHAnsi" w:cstheme="minorHAnsi"/>
          </w:rPr>
          <w:t>Zákon o opatřeních v oblasti školství v souvislosti s ozbrojeným konfliktem na území Ukrajiny vyvolaným invazí vojsk Ruské federace</w:t>
        </w:r>
      </w:hyperlink>
    </w:p>
    <w:p w14:paraId="78602882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Mezinárodní dokumenty </w:t>
      </w:r>
    </w:p>
    <w:p w14:paraId="081EF84C" w14:textId="5961AA94" w:rsidR="00E462AB" w:rsidRPr="00E462AB" w:rsidRDefault="00E462AB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20" w:history="1">
        <w:r w:rsidRPr="00E462AB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Nařízení Evropského parlamentu a Rady (EU) 2016/679 ze dne 27. dubna 2016 o ochraně fyzických osob v souvislosti se zpracováním osobních údajů a o volném pohybu těchto údajů</w:t>
        </w:r>
      </w:hyperlink>
    </w:p>
    <w:p w14:paraId="1BFEEF80" w14:textId="31403ADD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21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Všeobecná deklarace lidských práv a svobod OSN 1948</w:t>
        </w:r>
      </w:hyperlink>
    </w:p>
    <w:p w14:paraId="1E36C71C" w14:textId="61C280AF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22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 xml:space="preserve">Úmluva OSN o právech </w:t>
        </w:r>
        <w:r w:rsidR="008D29C2"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dítěte</w:t>
        </w:r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 xml:space="preserve"> 1989</w:t>
        </w:r>
      </w:hyperlink>
    </w:p>
    <w:p w14:paraId="36814D32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23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 xml:space="preserve">Světová deklarace vzdělání pro všechny tzv. </w:t>
        </w:r>
        <w:proofErr w:type="spellStart"/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Jomtienská</w:t>
        </w:r>
        <w:proofErr w:type="spellEnd"/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 xml:space="preserve"> deklarace 1990</w:t>
        </w:r>
      </w:hyperlink>
      <w:r w:rsidRPr="00AD56E1"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  <w:t xml:space="preserve"> </w:t>
      </w:r>
    </w:p>
    <w:p w14:paraId="197B50B5" w14:textId="77777777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hyperlink r:id="rId24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Úmluva OSN o právech osob se zdravotním postižením 2006</w:t>
        </w:r>
      </w:hyperlink>
      <w:r w:rsidRPr="00AD56E1"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  <w:t xml:space="preserve"> </w:t>
      </w:r>
    </w:p>
    <w:p w14:paraId="2AD3E58E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lastRenderedPageBreak/>
        <w:t xml:space="preserve">3.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Školní poradenské pracoviště</w:t>
      </w:r>
    </w:p>
    <w:p w14:paraId="1E1A3C19" w14:textId="77777777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Školní poradenské pracoviště (dále ŠPP) je zřízeno k zajištění a realizaci výchovně vzdělávací koncepce školy. Tým odborníků poskytuje poradenské služby v souladu s platnou legislativou žákům a jejich zákonným zástupcům. Kromě toho se bude podílet na tvorbě a rozvoji výchovně vzdělávacího systému tak, aby se škola stala životaschopným a funkčním organismem, školou otevřenou, připravenou na novou kvalitu komunikace s rodiči i mimoškolními institucemi, schopnou inspirovat pedagogické pracovníky k samostatnému a tvořivému jednání s vysokými nároky na kvalitu vzdělání.  </w:t>
      </w:r>
    </w:p>
    <w:p w14:paraId="22E1966E" w14:textId="5DFF406A" w:rsidR="003F69EA" w:rsidRPr="00E462AB" w:rsidRDefault="00AD56E1" w:rsidP="00E462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4.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 xml:space="preserve">Pracovníci ŠPP </w:t>
      </w:r>
    </w:p>
    <w:p w14:paraId="4354B348" w14:textId="5AFEC7D3" w:rsidR="003F69EA" w:rsidRPr="00AD56E1" w:rsidRDefault="003F69EA" w:rsidP="00E462AB">
      <w:pPr>
        <w:ind w:left="1416"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</w:t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vedoucí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ŠPP, k</w:t>
      </w: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ariérový poradce a zástupkyně školy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(dále KP)</w:t>
      </w:r>
    </w:p>
    <w:p w14:paraId="236EA946" w14:textId="77777777" w:rsidR="003F69EA" w:rsidRPr="00AD56E1" w:rsidRDefault="003F69EA" w:rsidP="00E462AB">
      <w:pPr>
        <w:ind w:left="2832" w:firstLine="708"/>
        <w:jc w:val="both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Mgr. Dana Hohlbergerová</w:t>
      </w:r>
    </w:p>
    <w:p w14:paraId="6760AD48" w14:textId="20311366" w:rsidR="003F69EA" w:rsidRPr="00AD56E1" w:rsidRDefault="003F69EA" w:rsidP="00E462AB">
      <w:pPr>
        <w:ind w:left="2832" w:firstLine="708"/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tel.: 266 724 457, 721 012</w:t>
      </w:r>
      <w:r w:rsidR="00E462AB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 </w:t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579</w:t>
      </w:r>
    </w:p>
    <w:p w14:paraId="29395E76" w14:textId="6BF131E2" w:rsidR="003F69EA" w:rsidRPr="00E462AB" w:rsidRDefault="003F69EA" w:rsidP="00E462AB">
      <w:pPr>
        <w:spacing w:after="240"/>
        <w:ind w:left="2832"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e-mail:  </w:t>
      </w:r>
      <w:hyperlink r:id="rId25" w:history="1">
        <w:r w:rsidR="00E462AB" w:rsidRPr="00BD47FA">
          <w:rPr>
            <w:rStyle w:val="Hypertextovodkaz"/>
            <w:rFonts w:ascii="Verdana" w:eastAsiaTheme="minorHAnsi" w:hAnsi="Verdana" w:cstheme="minorBidi"/>
            <w:sz w:val="18"/>
            <w:lang w:eastAsia="en-US"/>
          </w:rPr>
          <w:t>hohlbergerova.d@sslvt.cz</w:t>
        </w:r>
      </w:hyperlink>
    </w:p>
    <w:p w14:paraId="2E092FF4" w14:textId="3C3DC6F6" w:rsidR="006960DC" w:rsidRPr="006960DC" w:rsidRDefault="00AD56E1" w:rsidP="006960DC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6960DC" w:rsidRPr="006960DC" w:rsidSect="003F69EA">
          <w:headerReference w:type="default" r:id="rId26"/>
          <w:footerReference w:type="default" r:id="rId27"/>
          <w:pgSz w:w="11906" w:h="16838" w:code="9"/>
          <w:pgMar w:top="1418" w:right="1106" w:bottom="1618" w:left="1260" w:header="709" w:footer="709" w:gutter="0"/>
          <w:pgBorders w:display="firstPage" w:offsetFrom="page">
            <w:top w:val="tornPaperBlack" w:sz="31" w:space="24" w:color="00B0F0"/>
            <w:left w:val="tornPaperBlack" w:sz="31" w:space="24" w:color="00B0F0"/>
            <w:bottom w:val="tornPaperBlack" w:sz="31" w:space="24" w:color="00B0F0"/>
            <w:right w:val="tornPaperBlack" w:sz="31" w:space="24" w:color="00B0F0"/>
          </w:pgBorders>
          <w:pgNumType w:start="1"/>
          <w:cols w:space="708"/>
          <w:titlePg/>
          <w:docGrid w:linePitch="360"/>
        </w:sect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výchovný poradce </w:t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- výchovný poradce a koordinátor EVVO</w:t>
      </w:r>
    </w:p>
    <w:p w14:paraId="61F1B0B7" w14:textId="77777777" w:rsidR="00E462AB" w:rsidRDefault="00AD56E1" w:rsidP="006960DC">
      <w:pP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Ing. Michaela Martinů</w:t>
      </w:r>
      <w:r w:rsidR="00D73F7B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 (dále MM)</w:t>
      </w: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ab/>
      </w:r>
    </w:p>
    <w:p w14:paraId="4FE3A098" w14:textId="7A81D5BD" w:rsidR="00AD56E1" w:rsidRPr="00AD56E1" w:rsidRDefault="00AD56E1" w:rsidP="006960DC">
      <w:pPr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tel.: 266 724 494,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721 012 586</w:t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ab/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ab/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ab/>
      </w:r>
    </w:p>
    <w:p w14:paraId="6A94D7AF" w14:textId="04C5F7D5" w:rsidR="00AD56E1" w:rsidRDefault="00AD56E1" w:rsidP="006960DC">
      <w:pPr>
        <w:rPr>
          <w:rFonts w:asciiTheme="minorHAnsi" w:eastAsiaTheme="minorHAnsi" w:hAnsiTheme="minorHAnsi" w:cstheme="minorBidi"/>
          <w:color w:val="0000FF" w:themeColor="hyperlink"/>
          <w:sz w:val="22"/>
          <w:szCs w:val="22"/>
          <w:u w:val="single"/>
          <w:lang w:eastAsia="en-US"/>
        </w:rPr>
      </w:pPr>
      <w:r w:rsidRPr="00AD56E1">
        <w:rPr>
          <w:rFonts w:ascii="Verdana" w:eastAsiaTheme="minorHAnsi" w:hAnsi="Verdana" w:cstheme="minorBidi"/>
          <w:b/>
          <w:color w:val="000000"/>
          <w:sz w:val="18"/>
          <w:szCs w:val="18"/>
          <w:lang w:eastAsia="en-US"/>
        </w:rPr>
        <w:t xml:space="preserve">e-mail: </w:t>
      </w:r>
      <w:hyperlink r:id="rId28" w:history="1">
        <w:r w:rsidR="002C7ED4" w:rsidRPr="00DB0ED4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martinu.m@sslvt.cz</w:t>
        </w:r>
      </w:hyperlink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hyperlink r:id="rId29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spp@sslvt.cz</w:t>
        </w:r>
      </w:hyperlink>
    </w:p>
    <w:p w14:paraId="050B4D4B" w14:textId="77777777" w:rsidR="00E462AB" w:rsidRDefault="00636133" w:rsidP="00E462AB">
      <w:pP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Ing. </w:t>
      </w:r>
      <w: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Lenka Janďourková</w:t>
      </w:r>
      <w:r w:rsidR="00D73F7B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 (dále LJ)</w:t>
      </w: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ab/>
      </w:r>
    </w:p>
    <w:p w14:paraId="73713E60" w14:textId="7B9E5AB8" w:rsidR="00636133" w:rsidRPr="00AD56E1" w:rsidRDefault="00E462AB" w:rsidP="00E462AB">
      <w:pP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tel.: 266 724 4</w:t>
      </w:r>
      <w:r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88</w:t>
      </w:r>
    </w:p>
    <w:p w14:paraId="39C15104" w14:textId="73270D7F" w:rsidR="00636133" w:rsidRPr="006960DC" w:rsidRDefault="00636133" w:rsidP="006960DC">
      <w:pPr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color w:val="000000"/>
          <w:sz w:val="18"/>
          <w:szCs w:val="18"/>
          <w:lang w:eastAsia="en-US"/>
        </w:rPr>
        <w:t xml:space="preserve">e-mail: </w:t>
      </w:r>
      <w:hyperlink r:id="rId30" w:history="1">
        <w:r w:rsidR="00DB2F9C" w:rsidRPr="00EE59BA">
          <w:rPr>
            <w:rStyle w:val="Hypertextovodkaz"/>
            <w:rFonts w:asciiTheme="minorHAnsi" w:eastAsiaTheme="minorHAnsi" w:hAnsiTheme="minorHAnsi" w:cstheme="minorBidi"/>
            <w:sz w:val="22"/>
            <w:szCs w:val="22"/>
            <w:lang w:eastAsia="en-US"/>
          </w:rPr>
          <w:t>jandourkova.l@sslvt.cz</w:t>
        </w:r>
      </w:hyperlink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hyperlink r:id="rId31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spp@sslvt.cz</w:t>
        </w:r>
      </w:hyperlink>
    </w:p>
    <w:p w14:paraId="318168BA" w14:textId="77777777" w:rsidR="006960DC" w:rsidRDefault="006960DC" w:rsidP="00DB2F9C">
      <w:pPr>
        <w:spacing w:after="240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6960DC" w:rsidSect="003F69EA">
          <w:type w:val="continuous"/>
          <w:pgSz w:w="11906" w:h="16838" w:code="9"/>
          <w:pgMar w:top="1418" w:right="1106" w:bottom="1618" w:left="1260" w:header="709" w:footer="709" w:gutter="0"/>
          <w:pgNumType w:start="1"/>
          <w:cols w:num="2" w:space="708"/>
          <w:titlePg/>
          <w:docGrid w:linePitch="360"/>
        </w:sectPr>
      </w:pPr>
    </w:p>
    <w:p w14:paraId="575BED60" w14:textId="77777777" w:rsidR="003F69EA" w:rsidRDefault="003F69EA" w:rsidP="00DB2F9C">
      <w:pPr>
        <w:outlineLvl w:val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3A1140E8" w14:textId="18E9AB43" w:rsidR="008D29C2" w:rsidRDefault="008D29C2" w:rsidP="00D56400">
      <w:pPr>
        <w:jc w:val="center"/>
        <w:outlineLvl w:val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 školní metodik prevence</w:t>
      </w:r>
      <w:r w:rsidR="003A40F8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(dále ŠMP)</w:t>
      </w:r>
    </w:p>
    <w:p w14:paraId="53CF6639" w14:textId="62DC3B14" w:rsidR="008D29C2" w:rsidRPr="00AD56E1" w:rsidRDefault="008D29C2" w:rsidP="00D56400">
      <w:pPr>
        <w:ind w:firstLine="708"/>
        <w:jc w:val="center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Mgr. </w:t>
      </w:r>
      <w: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Markéta Kumprechtová</w:t>
      </w:r>
    </w:p>
    <w:p w14:paraId="56918773" w14:textId="0EFA874F" w:rsidR="008D29C2" w:rsidRPr="00AD56E1" w:rsidRDefault="008D29C2" w:rsidP="00D56400">
      <w:pPr>
        <w:ind w:firstLine="708"/>
        <w:jc w:val="center"/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tel.: 266 724 4</w:t>
      </w:r>
      <w:r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67</w:t>
      </w:r>
    </w:p>
    <w:p w14:paraId="28063273" w14:textId="45BA384E" w:rsidR="008D29C2" w:rsidRPr="00AD56E1" w:rsidRDefault="008D29C2" w:rsidP="00D56400">
      <w:pPr>
        <w:ind w:firstLine="708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e-mail:</w:t>
      </w:r>
      <w:r w:rsidR="00DB2F9C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  </w:t>
      </w:r>
      <w:hyperlink r:id="rId32" w:history="1">
        <w:r w:rsidRPr="00DB0ED4">
          <w:rPr>
            <w:rStyle w:val="Hypertextovodkaz"/>
            <w:rFonts w:ascii="Verdana" w:eastAsiaTheme="minorHAnsi" w:hAnsi="Verdana" w:cstheme="minorBidi"/>
            <w:sz w:val="18"/>
            <w:lang w:eastAsia="en-US"/>
          </w:rPr>
          <w:t>kumprechtova.m@sslvt.cz</w:t>
        </w:r>
      </w:hyperlink>
    </w:p>
    <w:p w14:paraId="24238E6A" w14:textId="77777777" w:rsidR="008D29C2" w:rsidRDefault="008D29C2" w:rsidP="00AD56E1">
      <w:pPr>
        <w:outlineLvl w:val="0"/>
        <w:rPr>
          <w:rFonts w:asciiTheme="minorHAnsi" w:hAnsiTheme="minorHAnsi" w:cstheme="minorHAnsi"/>
          <w:b/>
          <w:bCs/>
          <w:kern w:val="36"/>
          <w:szCs w:val="48"/>
          <w:u w:val="single"/>
        </w:rPr>
      </w:pPr>
    </w:p>
    <w:p w14:paraId="3B43B6A9" w14:textId="77777777" w:rsidR="006E303C" w:rsidRDefault="006E303C" w:rsidP="00D56400">
      <w:pPr>
        <w:spacing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6E303C" w:rsidSect="003F69EA">
          <w:type w:val="continuous"/>
          <w:pgSz w:w="11906" w:h="16838" w:code="9"/>
          <w:pgMar w:top="1418" w:right="1106" w:bottom="1618" w:left="1260" w:header="709" w:footer="709" w:gutter="0"/>
          <w:pgNumType w:start="1"/>
          <w:cols w:space="708"/>
          <w:titlePg/>
          <w:docGrid w:linePitch="360"/>
        </w:sectPr>
      </w:pPr>
    </w:p>
    <w:p w14:paraId="26CB2BC3" w14:textId="68F56301" w:rsidR="00AD56E1" w:rsidRPr="00AD56E1" w:rsidRDefault="00AD56E1" w:rsidP="00D56400">
      <w:pP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- </w:t>
      </w:r>
      <w:r w:rsidR="00E462A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metodik prevence v domově mládeže, hlavní vychovatel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(</w:t>
      </w:r>
      <w:r w:rsidR="003A40F8">
        <w:rPr>
          <w:rFonts w:asciiTheme="minorHAnsi" w:eastAsiaTheme="minorHAnsi" w:hAnsiTheme="minorHAnsi" w:cstheme="minorBidi"/>
          <w:sz w:val="22"/>
          <w:szCs w:val="22"/>
          <w:lang w:eastAsia="en-US"/>
        </w:rPr>
        <w:t>MP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DM)</w:t>
      </w:r>
    </w:p>
    <w:p w14:paraId="5B5A9F05" w14:textId="5840F133" w:rsidR="00AD56E1" w:rsidRPr="00AD56E1" w:rsidRDefault="00DB2F9C" w:rsidP="00D56400">
      <w:pPr>
        <w:spacing w:line="276" w:lineRule="auto"/>
        <w:jc w:val="center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p. </w:t>
      </w:r>
      <w:r w:rsidR="006960DC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Luboš Lamačka</w:t>
      </w:r>
    </w:p>
    <w:p w14:paraId="3E937216" w14:textId="77777777" w:rsidR="00AD56E1" w:rsidRPr="00AD56E1" w:rsidRDefault="00AD56E1" w:rsidP="00D56400">
      <w:pPr>
        <w:spacing w:line="276" w:lineRule="auto"/>
        <w:ind w:firstLine="708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tel.: 266 724 474,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725 509 239</w:t>
      </w:r>
    </w:p>
    <w:p w14:paraId="2F015102" w14:textId="4E20F7A5" w:rsidR="00FC4FAE" w:rsidRPr="00FC4FAE" w:rsidRDefault="00FC4FAE" w:rsidP="00D56400">
      <w:pPr>
        <w:spacing w:after="240" w:line="276" w:lineRule="auto"/>
        <w:ind w:firstLine="708"/>
        <w:jc w:val="center"/>
        <w:rPr>
          <w:rFonts w:ascii="Verdana" w:eastAsiaTheme="minorHAnsi" w:hAnsi="Verdana" w:cstheme="minorBidi"/>
          <w:color w:val="0000FF" w:themeColor="hyperlink"/>
          <w:sz w:val="18"/>
          <w:u w:val="single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e-mail:</w:t>
      </w:r>
      <w:r w:rsidR="00E462AB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 </w:t>
      </w:r>
      <w:r w:rsidR="00E462AB">
        <w:rPr>
          <w:rFonts w:ascii="Verdana" w:eastAsiaTheme="minorHAnsi" w:hAnsi="Verdana" w:cstheme="minorBidi"/>
          <w:color w:val="0000FF" w:themeColor="hyperlink"/>
          <w:sz w:val="18"/>
          <w:u w:val="single"/>
          <w:lang w:eastAsia="en-US"/>
        </w:rPr>
        <w:t>lamacka.l</w:t>
      </w:r>
      <w:hyperlink r:id="rId33" w:history="1">
        <w:r w:rsidRPr="009B7526">
          <w:rPr>
            <w:rStyle w:val="Hypertextovodkaz"/>
            <w:rFonts w:ascii="Verdana" w:eastAsiaTheme="minorHAnsi" w:hAnsi="Verdana" w:cstheme="minorBidi"/>
            <w:sz w:val="18"/>
            <w:lang w:eastAsia="en-US"/>
          </w:rPr>
          <w:t>@sslvt.cz</w:t>
        </w:r>
      </w:hyperlink>
    </w:p>
    <w:p w14:paraId="2457093D" w14:textId="77777777" w:rsidR="00E462AB" w:rsidRDefault="00E462AB" w:rsidP="00FC4FAE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E462AB" w:rsidSect="006E303C">
          <w:type w:val="continuous"/>
          <w:pgSz w:w="11906" w:h="16838" w:code="9"/>
          <w:pgMar w:top="1418" w:right="1106" w:bottom="1618" w:left="1260" w:header="709" w:footer="709" w:gutter="0"/>
          <w:pgNumType w:start="1"/>
          <w:cols w:space="708"/>
          <w:titlePg/>
          <w:docGrid w:linePitch="360"/>
        </w:sectPr>
      </w:pPr>
    </w:p>
    <w:p w14:paraId="498C5F17" w14:textId="6E511880" w:rsidR="00FC4FAE" w:rsidRDefault="00FC4FAE" w:rsidP="00FC4FAE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koordinátor inkluz</w:t>
      </w:r>
      <w:r w:rsidR="00CD2CA3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</w:t>
      </w: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žáků s</w:t>
      </w:r>
      <w:r w:rsidR="00581E0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</w:t>
      </w: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OMJ</w:t>
      </w:r>
      <w:r w:rsidR="00581E0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(dále KI)</w:t>
      </w:r>
    </w:p>
    <w:p w14:paraId="2928DC15" w14:textId="1A3DCDD9" w:rsidR="00FC4FAE" w:rsidRPr="00FC4FAE" w:rsidRDefault="00761E11" w:rsidP="00FC4FAE">
      <w:pPr>
        <w:spacing w:line="276" w:lineRule="auto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ab/>
      </w:r>
      <w:r w:rsidR="00E462AB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Mgr</w:t>
      </w:r>
      <w:r w:rsidR="00FC4FAE" w:rsidRPr="00FC4FAE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. Václav Švehla</w:t>
      </w:r>
    </w:p>
    <w:p w14:paraId="1F8FEC98" w14:textId="77777777" w:rsidR="00FC4FAE" w:rsidRPr="00761E11" w:rsidRDefault="00FC4FAE" w:rsidP="00761E11">
      <w:pPr>
        <w:spacing w:line="276" w:lineRule="auto"/>
        <w:ind w:firstLine="708"/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761E1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tel.: 266 724 410</w:t>
      </w:r>
    </w:p>
    <w:p w14:paraId="3E327632" w14:textId="752A6DE7" w:rsidR="003A40F8" w:rsidRPr="00E462AB" w:rsidRDefault="00FC4FAE" w:rsidP="00E462AB">
      <w:pPr>
        <w:spacing w:after="240" w:line="276" w:lineRule="auto"/>
        <w:ind w:firstLine="708"/>
        <w:rPr>
          <w:rFonts w:ascii="Verdana" w:eastAsiaTheme="minorHAnsi" w:hAnsi="Verdana" w:cstheme="minorBidi"/>
          <w:color w:val="0000FF"/>
          <w:sz w:val="18"/>
          <w:szCs w:val="18"/>
          <w:u w:val="single"/>
          <w:lang w:eastAsia="en-US"/>
        </w:rPr>
      </w:pPr>
      <w:r w:rsidRPr="00761E1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e-mail: </w:t>
      </w:r>
      <w:hyperlink r:id="rId34" w:history="1">
        <w:r w:rsidR="00E462AB" w:rsidRPr="00BD47FA">
          <w:rPr>
            <w:rStyle w:val="Hypertextovodkaz"/>
            <w:rFonts w:ascii="Verdana" w:eastAsiaTheme="minorHAnsi" w:hAnsi="Verdana"/>
            <w:sz w:val="18"/>
            <w:szCs w:val="18"/>
            <w:lang w:eastAsia="en-US"/>
          </w:rPr>
          <w:t>svehla.v@sslvt.c</w:t>
        </w:r>
        <w:r w:rsidR="00E462AB" w:rsidRPr="00BD47FA">
          <w:rPr>
            <w:rStyle w:val="Hypertextovodkaz"/>
            <w:rFonts w:ascii="Verdana" w:eastAsiaTheme="minorHAnsi" w:hAnsi="Verdana" w:cstheme="minorBidi"/>
            <w:sz w:val="18"/>
            <w:szCs w:val="18"/>
            <w:lang w:eastAsia="en-US"/>
          </w:rPr>
          <w:t>z</w:t>
        </w:r>
      </w:hyperlink>
    </w:p>
    <w:p w14:paraId="30ED42F8" w14:textId="7CFB6500" w:rsidR="00E462AB" w:rsidRDefault="00E462AB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FC4FA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koordinátor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podpory nadání (dále KPN)</w:t>
      </w:r>
    </w:p>
    <w:p w14:paraId="192EDFAA" w14:textId="38AE6FF2" w:rsidR="00E462AB" w:rsidRPr="00FC4FAE" w:rsidRDefault="00E462AB" w:rsidP="00E462AB">
      <w:pPr>
        <w:spacing w:line="276" w:lineRule="auto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 xml:space="preserve">Bc. </w:t>
      </w:r>
      <w:r w:rsidR="00541A79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>Dominika Moravcová</w:t>
      </w:r>
    </w:p>
    <w:p w14:paraId="55650527" w14:textId="11B2FF64" w:rsidR="00E462AB" w:rsidRDefault="00E462AB" w:rsidP="00E462AB">
      <w:pPr>
        <w:spacing w:line="276" w:lineRule="auto"/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761E1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tel.: </w:t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266 724</w:t>
      </w:r>
      <w:r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 </w:t>
      </w: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4</w:t>
      </w:r>
      <w:r w:rsidR="00541A79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73</w:t>
      </w:r>
    </w:p>
    <w:p w14:paraId="35EB4054" w14:textId="43459FD9" w:rsidR="00E462AB" w:rsidRDefault="00E462AB" w:rsidP="00E462AB">
      <w:pPr>
        <w:spacing w:line="276" w:lineRule="auto"/>
      </w:pPr>
      <w:r w:rsidRPr="00761E1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 xml:space="preserve">e-mail: </w:t>
      </w:r>
      <w:hyperlink r:id="rId35" w:history="1">
        <w:r w:rsidR="00541A79" w:rsidRPr="008A4148">
          <w:rPr>
            <w:rStyle w:val="Hypertextovodkaz"/>
            <w:rFonts w:ascii="Verdana" w:eastAsiaTheme="minorHAnsi" w:hAnsi="Verdana"/>
            <w:sz w:val="18"/>
            <w:szCs w:val="18"/>
            <w:lang w:eastAsia="en-US"/>
          </w:rPr>
          <w:t>moravcova.d@sslvt.c</w:t>
        </w:r>
        <w:r w:rsidR="00541A79" w:rsidRPr="008A4148">
          <w:rPr>
            <w:rStyle w:val="Hypertextovodkaz"/>
            <w:rFonts w:ascii="Verdana" w:eastAsiaTheme="minorHAnsi" w:hAnsi="Verdana" w:cstheme="minorBidi"/>
            <w:sz w:val="18"/>
            <w:szCs w:val="18"/>
            <w:lang w:eastAsia="en-US"/>
          </w:rPr>
          <w:t>z</w:t>
        </w:r>
      </w:hyperlink>
    </w:p>
    <w:p w14:paraId="31FAD046" w14:textId="77777777" w:rsidR="006E303C" w:rsidRDefault="006E303C" w:rsidP="00E462AB">
      <w:pPr>
        <w:spacing w:line="276" w:lineRule="auto"/>
        <w:sectPr w:rsidR="006E303C" w:rsidSect="006E303C">
          <w:type w:val="continuous"/>
          <w:pgSz w:w="11906" w:h="16838" w:code="9"/>
          <w:pgMar w:top="1418" w:right="1106" w:bottom="1618" w:left="1260" w:header="709" w:footer="709" w:gutter="0"/>
          <w:pgNumType w:start="1"/>
          <w:cols w:num="2" w:space="708"/>
          <w:titlePg/>
          <w:docGrid w:linePitch="360"/>
        </w:sectPr>
      </w:pPr>
    </w:p>
    <w:p w14:paraId="3422102A" w14:textId="458DC769" w:rsidR="006E303C" w:rsidRDefault="006E303C" w:rsidP="00E462AB">
      <w:pPr>
        <w:spacing w:line="276" w:lineRule="auto"/>
      </w:pPr>
    </w:p>
    <w:p w14:paraId="4CA5FC4B" w14:textId="77777777" w:rsidR="006E303C" w:rsidRPr="00AD56E1" w:rsidRDefault="006E303C" w:rsidP="006E303C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 ředitel školy</w:t>
      </w:r>
    </w:p>
    <w:p w14:paraId="16CCA03E" w14:textId="77777777" w:rsidR="006E303C" w:rsidRPr="00AD56E1" w:rsidRDefault="006E303C" w:rsidP="006E303C">
      <w:pPr>
        <w:spacing w:line="276" w:lineRule="auto"/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b/>
          <w:i/>
          <w:color w:val="000000"/>
          <w:sz w:val="18"/>
          <w:szCs w:val="18"/>
          <w:lang w:eastAsia="en-US"/>
        </w:rPr>
        <w:tab/>
        <w:t>Mgr. Miroslav Maršoun</w:t>
      </w:r>
    </w:p>
    <w:p w14:paraId="432C1994" w14:textId="77777777" w:rsidR="006E303C" w:rsidRPr="00AD56E1" w:rsidRDefault="006E303C" w:rsidP="006E303C">
      <w:pPr>
        <w:spacing w:line="276" w:lineRule="auto"/>
        <w:ind w:firstLine="708"/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>tel.: 266724434, 606 426 950</w:t>
      </w:r>
    </w:p>
    <w:p w14:paraId="0DDE1F4E" w14:textId="77777777" w:rsidR="006E303C" w:rsidRPr="00AD56E1" w:rsidRDefault="006E303C" w:rsidP="006E303C">
      <w:pPr>
        <w:spacing w:after="24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="Verdana" w:eastAsiaTheme="minorHAnsi" w:hAnsi="Verdana" w:cstheme="minorBidi"/>
          <w:color w:val="000000"/>
          <w:sz w:val="18"/>
          <w:szCs w:val="18"/>
          <w:lang w:eastAsia="en-US"/>
        </w:rPr>
        <w:tab/>
        <w:t>e-mail:</w:t>
      </w: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AD56E1">
        <w:rPr>
          <w:rFonts w:ascii="Verdana" w:eastAsiaTheme="minorHAnsi" w:hAnsi="Verdana" w:cstheme="minorBidi"/>
          <w:color w:val="0000FF" w:themeColor="hyperlink"/>
          <w:sz w:val="18"/>
          <w:u w:val="single"/>
          <w:lang w:eastAsia="en-US"/>
        </w:rPr>
        <w:t>marsoun</w:t>
      </w:r>
      <w:r>
        <w:rPr>
          <w:rFonts w:ascii="Verdana" w:eastAsiaTheme="minorHAnsi" w:hAnsi="Verdana" w:cstheme="minorBidi"/>
          <w:color w:val="0000FF" w:themeColor="hyperlink"/>
          <w:sz w:val="18"/>
          <w:u w:val="single"/>
          <w:lang w:eastAsia="en-US"/>
        </w:rPr>
        <w:t>.m</w:t>
      </w:r>
      <w:r w:rsidRPr="00AD56E1">
        <w:rPr>
          <w:rFonts w:ascii="Verdana" w:eastAsiaTheme="minorHAnsi" w:hAnsi="Verdana" w:cstheme="minorBidi"/>
          <w:color w:val="0000FF" w:themeColor="hyperlink"/>
          <w:sz w:val="18"/>
          <w:u w:val="single"/>
          <w:lang w:eastAsia="en-US"/>
        </w:rPr>
        <w:t>@sslvt.cz</w:t>
      </w:r>
    </w:p>
    <w:p w14:paraId="1D63B354" w14:textId="77777777" w:rsidR="006E303C" w:rsidRPr="00AD56E1" w:rsidRDefault="006E303C" w:rsidP="006E303C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- třídní učitelé</w:t>
      </w:r>
    </w:p>
    <w:p w14:paraId="2312AA47" w14:textId="77777777" w:rsidR="006E303C" w:rsidRDefault="006E303C" w:rsidP="00E462AB">
      <w:pPr>
        <w:spacing w:line="276" w:lineRule="auto"/>
      </w:pPr>
    </w:p>
    <w:p w14:paraId="1E1B1992" w14:textId="77777777" w:rsidR="006E303C" w:rsidRDefault="006E303C" w:rsidP="006E303C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Všichni pracovníci ŠPP jsou přímo podřízeni řediteli školy. </w:t>
      </w:r>
    </w:p>
    <w:p w14:paraId="2FC35846" w14:textId="77777777" w:rsidR="006E303C" w:rsidRDefault="006E303C" w:rsidP="00E462AB">
      <w:pPr>
        <w:spacing w:line="276" w:lineRule="auto"/>
        <w:sectPr w:rsidR="006E303C" w:rsidSect="006E303C">
          <w:type w:val="continuous"/>
          <w:pgSz w:w="11906" w:h="16838" w:code="9"/>
          <w:pgMar w:top="1418" w:right="1106" w:bottom="1618" w:left="1260" w:header="709" w:footer="709" w:gutter="0"/>
          <w:pgNumType w:start="1"/>
          <w:cols w:space="708"/>
          <w:titlePg/>
          <w:docGrid w:linePitch="360"/>
        </w:sectPr>
      </w:pPr>
    </w:p>
    <w:p w14:paraId="082899BA" w14:textId="77777777" w:rsidR="006E303C" w:rsidRDefault="006E303C" w:rsidP="00E462AB">
      <w:pPr>
        <w:spacing w:line="276" w:lineRule="auto"/>
      </w:pPr>
    </w:p>
    <w:p w14:paraId="07563BD1" w14:textId="77777777" w:rsidR="006E303C" w:rsidRDefault="006E303C" w:rsidP="00E462AB">
      <w:pPr>
        <w:spacing w:line="276" w:lineRule="auto"/>
      </w:pPr>
    </w:p>
    <w:p w14:paraId="2AFC69AA" w14:textId="77777777" w:rsidR="006E303C" w:rsidRDefault="006E303C" w:rsidP="00E462AB">
      <w:pPr>
        <w:spacing w:line="276" w:lineRule="auto"/>
      </w:pPr>
    </w:p>
    <w:p w14:paraId="147ACC48" w14:textId="77777777" w:rsidR="006E303C" w:rsidRDefault="006E303C" w:rsidP="00E462AB">
      <w:pPr>
        <w:spacing w:line="276" w:lineRule="auto"/>
      </w:pPr>
    </w:p>
    <w:p w14:paraId="3A0A1DC3" w14:textId="77777777" w:rsidR="00E462AB" w:rsidRDefault="00E462AB" w:rsidP="00E462AB">
      <w:pPr>
        <w:spacing w:after="240" w:line="276" w:lineRule="auto"/>
        <w:ind w:firstLine="708"/>
        <w:rPr>
          <w:rFonts w:ascii="Verdana" w:eastAsiaTheme="minorHAnsi" w:hAnsi="Verdana" w:cstheme="minorBidi"/>
          <w:color w:val="0000FF"/>
          <w:sz w:val="18"/>
          <w:szCs w:val="18"/>
          <w:u w:val="single"/>
          <w:lang w:eastAsia="en-US"/>
        </w:rPr>
        <w:sectPr w:rsidR="00E462AB" w:rsidSect="00E462AB">
          <w:type w:val="continuous"/>
          <w:pgSz w:w="11906" w:h="16838" w:code="9"/>
          <w:pgMar w:top="1418" w:right="1106" w:bottom="1618" w:left="1260" w:header="709" w:footer="709" w:gutter="0"/>
          <w:pgNumType w:start="1"/>
          <w:cols w:num="2" w:space="708"/>
          <w:titlePg/>
          <w:docGrid w:linePitch="360"/>
        </w:sectPr>
      </w:pPr>
    </w:p>
    <w:p w14:paraId="52C8D6A4" w14:textId="239E18FD" w:rsidR="003A40F8" w:rsidRPr="00E462AB" w:rsidRDefault="00BE766F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3A40F8" w:rsidRPr="00E462AB" w:rsidSect="003F69EA">
          <w:type w:val="continuous"/>
          <w:pgSz w:w="11906" w:h="16838" w:code="9"/>
          <w:pgMar w:top="1418" w:right="1106" w:bottom="1618" w:left="1260" w:header="709" w:footer="709" w:gutter="0"/>
          <w:pgNumType w:start="1"/>
          <w:cols w:space="708"/>
          <w:titlePg/>
          <w:docGrid w:linePitch="360"/>
        </w:sectPr>
      </w:pPr>
      <w:r>
        <w:rPr>
          <w:rFonts w:asciiTheme="minorHAnsi" w:eastAsiaTheme="minorHAnsi" w:hAnsiTheme="minorHAnsi" w:cstheme="minorBidi"/>
          <w:b/>
          <w:u w:val="single"/>
          <w:lang w:eastAsia="en-US"/>
        </w:rPr>
        <w:t>PORADY</w:t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ŠPP</w:t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>KAŽD</w:t>
      </w:r>
      <w:r w:rsidR="00541A79">
        <w:rPr>
          <w:rFonts w:asciiTheme="minorHAnsi" w:eastAsiaTheme="minorHAnsi" w:hAnsiTheme="minorHAnsi" w:cstheme="minorBidi"/>
          <w:b/>
          <w:u w:val="single"/>
          <w:lang w:eastAsia="en-US"/>
        </w:rPr>
        <w:t>É PONDĚLÍ</w:t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3A40F8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E462AB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E462AB" w:rsidRPr="00E462AB">
        <w:rPr>
          <w:rFonts w:asciiTheme="minorHAnsi" w:eastAsiaTheme="minorHAnsi" w:hAnsiTheme="minorHAnsi" w:cstheme="minorBidi"/>
          <w:b/>
          <w:u w:val="single"/>
          <w:lang w:eastAsia="en-US"/>
        </w:rPr>
        <w:tab/>
      </w:r>
      <w:r w:rsidR="00541A79">
        <w:rPr>
          <w:rFonts w:asciiTheme="minorHAnsi" w:eastAsiaTheme="minorHAnsi" w:hAnsiTheme="minorHAnsi" w:cstheme="minorBidi"/>
          <w:b/>
          <w:u w:val="single"/>
          <w:lang w:eastAsia="en-US"/>
        </w:rPr>
        <w:t>13.20 – 14.55</w:t>
      </w:r>
    </w:p>
    <w:p w14:paraId="14ACF69F" w14:textId="15F2CEE4" w:rsidR="00E462AB" w:rsidRPr="00541A79" w:rsidRDefault="003A40F8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</w:pPr>
      <w:r w:rsidRPr="00541A79"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  <w:t>Sudý týden:</w:t>
      </w:r>
      <w:r w:rsidRPr="00541A79"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  <w:tab/>
      </w:r>
    </w:p>
    <w:p w14:paraId="45530AA8" w14:textId="77777777" w:rsidR="00E943E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14.00 - 15.00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MP DM</w:t>
      </w:r>
    </w:p>
    <w:p w14:paraId="5216C16C" w14:textId="4B4D58CC" w:rsidR="00BF3DD6" w:rsidRPr="006D59CD" w:rsidRDefault="00BF3DD6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6D60F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14.00 – 15.00</w:t>
      </w:r>
      <w:r w:rsidR="006D60F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KPN</w:t>
      </w:r>
    </w:p>
    <w:p w14:paraId="19781C56" w14:textId="77777777" w:rsidR="00E943E1" w:rsidRPr="00E943E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10.45 – 11.30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VP – MM</w:t>
      </w:r>
    </w:p>
    <w:p w14:paraId="26A8437C" w14:textId="3AC39BC5" w:rsidR="00BE766F" w:rsidRDefault="00BE766F" w:rsidP="00E462AB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11.35 – 12.20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116BD4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žáci s</w:t>
      </w:r>
      <w:r w:rsid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</w:t>
      </w:r>
      <w:r w:rsidR="00116BD4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OMJ</w:t>
      </w:r>
    </w:p>
    <w:p w14:paraId="7D3BA975" w14:textId="77777777" w:rsidR="00E943E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12.20 - 13.15</w:t>
      </w: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ŠMP</w:t>
      </w:r>
    </w:p>
    <w:p w14:paraId="32F840EA" w14:textId="77777777" w:rsidR="00E943E1" w:rsidRPr="006D59CD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10.45 – 12.20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VP - LJ</w:t>
      </w:r>
    </w:p>
    <w:p w14:paraId="71D74FBA" w14:textId="77777777" w:rsidR="006E303C" w:rsidRDefault="00BE766F" w:rsidP="00BE766F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17.00 - 18.00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MP DM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</w:p>
    <w:p w14:paraId="6C1A794B" w14:textId="4862C7DC" w:rsidR="006E303C" w:rsidRPr="006D59CD" w:rsidRDefault="006E303C" w:rsidP="006E303C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9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.00 –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20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.00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KPN</w:t>
      </w:r>
    </w:p>
    <w:p w14:paraId="38F7AEEA" w14:textId="120D5EB5" w:rsidR="003A40F8" w:rsidRDefault="003A40F8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BE766F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pá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0</w:t>
      </w:r>
      <w:r w:rsidR="00BE766F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8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.5</w:t>
      </w:r>
      <w:r w:rsidR="00BE766F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5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– </w:t>
      </w:r>
      <w:r w:rsidR="00116BD4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09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</w:t>
      </w:r>
      <w:r w:rsidR="00116BD4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40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="00116BD4"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KP</w:t>
      </w:r>
    </w:p>
    <w:p w14:paraId="35091C5C" w14:textId="77777777" w:rsidR="006E303C" w:rsidRDefault="006E303C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2B21FF7F" w14:textId="77777777" w:rsidR="006E303C" w:rsidRPr="00116BD4" w:rsidRDefault="006E303C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D480AA9" w14:textId="699CE066" w:rsidR="003A40F8" w:rsidRPr="00541A79" w:rsidRDefault="003A40F8" w:rsidP="00E462AB">
      <w:pPr>
        <w:spacing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</w:pPr>
      <w:r w:rsidRPr="00541A79"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  <w:t>Lichý týden:</w:t>
      </w:r>
      <w:r w:rsidRPr="00541A79">
        <w:rPr>
          <w:rFonts w:asciiTheme="minorHAnsi" w:eastAsiaTheme="minorHAnsi" w:hAnsiTheme="minorHAnsi" w:cstheme="minorBidi"/>
          <w:b/>
          <w:sz w:val="22"/>
          <w:szCs w:val="22"/>
          <w:highlight w:val="yellow"/>
          <w:lang w:eastAsia="en-US"/>
        </w:rPr>
        <w:tab/>
      </w:r>
    </w:p>
    <w:p w14:paraId="00327569" w14:textId="355B74B4" w:rsidR="00BE766F" w:rsidRDefault="00BE766F" w:rsidP="00BE766F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12.30 - 13.15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EVVO</w:t>
      </w:r>
    </w:p>
    <w:p w14:paraId="43B1298C" w14:textId="77777777" w:rsidR="00E943E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14.00 - 15.00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MP DM</w:t>
      </w:r>
    </w:p>
    <w:p w14:paraId="2A5F259D" w14:textId="77777777" w:rsidR="006D60FD" w:rsidRPr="006D59CD" w:rsidRDefault="006D60FD" w:rsidP="006D60FD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14.00 – 15.00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KPN</w:t>
      </w:r>
    </w:p>
    <w:p w14:paraId="516922FA" w14:textId="6DA5443D" w:rsidR="00116BD4" w:rsidRDefault="00116BD4" w:rsidP="00116BD4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11.35 – 12.20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žáci s</w:t>
      </w:r>
      <w:r w:rsid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 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OMJ</w:t>
      </w:r>
    </w:p>
    <w:p w14:paraId="7837BD3C" w14:textId="77777777" w:rsidR="00E943E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10.45 – 11.30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VP – MM</w:t>
      </w:r>
    </w:p>
    <w:p w14:paraId="00EFDCDC" w14:textId="77777777" w:rsidR="00E943E1" w:rsidRPr="001C3CD1" w:rsidRDefault="00E943E1" w:rsidP="00E943E1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12.20 - 13.15</w:t>
      </w:r>
      <w:r w:rsidRPr="001C3CD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ŠMP</w:t>
      </w:r>
    </w:p>
    <w:p w14:paraId="3B59EE24" w14:textId="75FFF11B" w:rsidR="00BE766F" w:rsidRPr="006D59CD" w:rsidRDefault="006D59CD" w:rsidP="00BE766F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út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13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2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 – 1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4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.</w:t>
      </w:r>
      <w:r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0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5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 xml:space="preserve">VP –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LJ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BE766F" w:rsidRPr="006D59CD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</w:r>
    </w:p>
    <w:p w14:paraId="7E451595" w14:textId="66644736" w:rsidR="00BE766F" w:rsidRDefault="00BE766F" w:rsidP="00BE766F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17.00 - 18.00</w:t>
      </w:r>
      <w:r w:rsidRPr="00E943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MP DM</w:t>
      </w:r>
    </w:p>
    <w:p w14:paraId="31555450" w14:textId="1DA7179F" w:rsidR="006E303C" w:rsidRPr="006E303C" w:rsidRDefault="006E303C" w:rsidP="006E303C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19.00 – 20.00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KPN</w:t>
      </w:r>
    </w:p>
    <w:p w14:paraId="1798500E" w14:textId="6B068AC7" w:rsidR="00116BD4" w:rsidRPr="00116BD4" w:rsidRDefault="00116BD4" w:rsidP="00116BD4">
      <w:pPr>
        <w:spacing w:line="276" w:lineRule="auto"/>
        <w:ind w:firstLine="70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sectPr w:rsidR="00116BD4" w:rsidRPr="00116BD4" w:rsidSect="003F69EA">
          <w:type w:val="continuous"/>
          <w:pgSz w:w="11906" w:h="16838" w:code="9"/>
          <w:pgMar w:top="1418" w:right="1106" w:bottom="1618" w:left="1260" w:header="709" w:footer="709" w:gutter="0"/>
          <w:pgNumType w:start="1"/>
          <w:cols w:num="2" w:space="708"/>
          <w:titlePg/>
          <w:docGrid w:linePitch="360"/>
        </w:sectPr>
      </w:pP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pá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08.55 – 09.40</w:t>
      </w:r>
      <w:r w:rsidRPr="00116BD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ab/>
        <w:t>KP</w:t>
      </w:r>
    </w:p>
    <w:p w14:paraId="4909DB5A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5.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Strategický cíl</w:t>
      </w:r>
    </w:p>
    <w:p w14:paraId="018F6508" w14:textId="5114D011" w:rsidR="003A40F8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Vytvořit funkční komunikační systém odborné podpory, který bude zabezpečovat nezbytné podmínky pro zajištění růstu kvality školy. Hlavní strategie školy je podpora bezpečného chování, zdravého životního stylu žáků a pozitivních mezilidských vztahů. Významným prvkem je fungování principu otevřené školy – spolupráce s rodiči, zřizovatelem, místní komunitou, zástupci města ad., vytváření bezpečného prostředí pro společné vzdělávání, budování dobrého klimatu tříd i školy jako celku.</w:t>
      </w:r>
    </w:p>
    <w:p w14:paraId="2A6D2F08" w14:textId="6B5D1128" w:rsidR="00D56400" w:rsidRPr="00D56400" w:rsidRDefault="00D56400" w:rsidP="00D56400">
      <w:pPr>
        <w:spacing w:after="200" w:line="276" w:lineRule="auto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eastAsia="en-US"/>
        </w:rPr>
      </w:pPr>
      <w:r w:rsidRPr="00D56400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eastAsia="en-US"/>
        </w:rPr>
        <w:t>Evaluace a sledování naplňování strategických cílů</w:t>
      </w:r>
    </w:p>
    <w:p w14:paraId="72860E34" w14:textId="01B5CE9E" w:rsidR="00D56400" w:rsidRPr="00AD56E1" w:rsidRDefault="00D56400" w:rsidP="00D5640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Plnění strategických a koncepčních cílů bude pravidelně vyhodnocováno prostřednictvím konkrétních ukazatelů, zejména: realizace sociometrických šetření ve třídách, dotazníkových šetření klimatu školy, využívání dat z inspekčních zpráv ČŠI a interních analýz, sledování úspěšnosti preventivních programů a systematického zapojování rodičů do evaluace poradenských služeb. Výsledky budou každoročně projednávány ve vedení školy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 ŠPP </w:t>
      </w: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a zapracovávány do plánů rozvoje školy.</w:t>
      </w:r>
    </w:p>
    <w:p w14:paraId="5FAC1868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6.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Koncepční cíle</w:t>
      </w:r>
    </w:p>
    <w:p w14:paraId="68313E3F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Zabezpečovat realizaci školního vzdělávacího programu (ŠVP) v souladu s jeho koncepčními a strategickými cíli na všech úrovních. </w:t>
      </w:r>
    </w:p>
    <w:p w14:paraId="442DE961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 spolupráci s vedením školy provádět pravidelnou, systematickou a pravdivou analýzu realizace ŠVP. Na jejím základě připravovat podněty pro jeho další zkvalitňování. </w:t>
      </w:r>
    </w:p>
    <w:p w14:paraId="305EF6B2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 využitím metod odborné podpory vytvořit pedagogickým pracovníkům prostor pro zajištění jejich „profesionálního bezpečí“, které je nutnou podmínkou pro uspokojení potřeb profesní, osobnostní a sociální jistoty. </w:t>
      </w:r>
    </w:p>
    <w:p w14:paraId="462AD6F1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 využitím metod zaměřených na pozitivní komunikaci vytvořit ve škole atmosféru, ve které se žáci budou chtít učit a učitelé budou chtít učit. Za těchto podmínek se žáci naučí učit a myslet tak, aby byli schopni aktivně řešit problémy a pružně se přizpůsobovat neustále se měnící realitě. </w:t>
      </w:r>
    </w:p>
    <w:p w14:paraId="7484B1F1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Vytvořit otevřený prostor pro komunikaci a spolupráci mezi školou a veřejností, mezi učiteli a rodiči. Společné zaměření se na individuální schopnosti a potřeby dítěte je podstatou bezpečného prostředí pro jeho optimální rozvoj a zároveň základním pilířem primární prevence negativních jevů. </w:t>
      </w:r>
    </w:p>
    <w:p w14:paraId="21AB54F3" w14:textId="77777777" w:rsidR="00AD56E1" w:rsidRPr="00AD56E1" w:rsidRDefault="00AD56E1" w:rsidP="00AD56E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 spolupráci s vedením školy propracovat systém evaluace tak, aby se hodnotící kritéria opírala o uspokojování nejdůležitějších potřeb: </w:t>
      </w:r>
    </w:p>
    <w:p w14:paraId="44E6C56B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Calibri" w:eastAsiaTheme="minorHAnsi" w:hAnsi="Calibri" w:cs="Calibri"/>
          <w:sz w:val="22"/>
          <w:szCs w:val="22"/>
          <w:u w:val="single"/>
          <w:lang w:eastAsia="en-US"/>
        </w:rPr>
        <w:t>Žáci</w:t>
      </w:r>
      <w:r w:rsidRPr="00AD56E1">
        <w:rPr>
          <w:rFonts w:ascii="Calibri" w:eastAsiaTheme="minorHAnsi" w:hAnsi="Calibri" w:cs="Calibri"/>
          <w:sz w:val="22"/>
          <w:szCs w:val="22"/>
          <w:lang w:eastAsia="en-US"/>
        </w:rPr>
        <w:t xml:space="preserve"> potřebují podnětné prostředí a vstřícné zac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házení, tj. potřebují zážitek z radosti poznávání, ze sociálních kontaktů;</w:t>
      </w:r>
    </w:p>
    <w:p w14:paraId="64307D39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Calibri" w:eastAsiaTheme="minorHAnsi" w:hAnsi="Calibri" w:cs="Calibri"/>
          <w:sz w:val="22"/>
          <w:szCs w:val="22"/>
          <w:u w:val="single"/>
          <w:lang w:eastAsia="en-US"/>
        </w:rPr>
        <w:t>Učitelé</w:t>
      </w:r>
      <w:r w:rsidRPr="00AD56E1">
        <w:rPr>
          <w:rFonts w:ascii="Calibri" w:eastAsiaTheme="minorHAnsi" w:hAnsi="Calibri" w:cs="Calibri"/>
          <w:sz w:val="22"/>
          <w:szCs w:val="22"/>
          <w:lang w:eastAsia="en-US"/>
        </w:rPr>
        <w:t xml:space="preserve"> potřebují profesionální bezpečí a prostor pro tvořivost;</w:t>
      </w:r>
    </w:p>
    <w:p w14:paraId="3340EE5E" w14:textId="3112E000" w:rsid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="Calibri" w:eastAsiaTheme="minorHAnsi" w:hAnsi="Calibri" w:cs="Calibri"/>
          <w:sz w:val="22"/>
          <w:szCs w:val="22"/>
          <w:u w:val="single"/>
          <w:lang w:eastAsia="en-US"/>
        </w:rPr>
        <w:t>Rodiče</w:t>
      </w:r>
      <w:r w:rsidRPr="00AD56E1">
        <w:rPr>
          <w:rFonts w:ascii="Calibri" w:eastAsiaTheme="minorHAnsi" w:hAnsi="Calibri" w:cs="Calibri"/>
          <w:sz w:val="22"/>
          <w:szCs w:val="22"/>
          <w:lang w:eastAsia="en-US"/>
        </w:rPr>
        <w:t xml:space="preserve"> potřebují školu, které budou důvěřovat, že dává jejich dítěti kvalitní vzdělání, potřebují vědět, co jej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ich děti budou v životě skutečně potřebovat a jak jim mají pomáhat, potřebují partnery, aby mohli svoje děti dobře připravit pro život</w:t>
      </w:r>
      <w:r w:rsidR="00DB2F9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06A9A063" w14:textId="77777777" w:rsidR="005F32D4" w:rsidRPr="00AD56E1" w:rsidRDefault="005F32D4" w:rsidP="005F32D4">
      <w:pPr>
        <w:spacing w:after="200" w:line="276" w:lineRule="auto"/>
        <w:ind w:left="1068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D054CE3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7.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>Obecné cíle</w:t>
      </w:r>
    </w:p>
    <w:p w14:paraId="2F6377E8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Standardními činnostmi poradenských pracovníků školy jsou služby, které jsou poskytovány žákům, jejich zákonným zástupcům a pedagogickým pracovníkům a vyplývají z platné legislativy MŠMT.</w:t>
      </w:r>
    </w:p>
    <w:p w14:paraId="15FBD826" w14:textId="06F727C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Poskytování metodické podpory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učitelům – odborná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podpora</w:t>
      </w:r>
    </w:p>
    <w:p w14:paraId="799FED9D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Včasná intervence při aktuálních problémech žáků a třídních kolektivů</w:t>
      </w:r>
    </w:p>
    <w:p w14:paraId="076B88A4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Poskytování průběžné a dlouhodobé péče o žáky s neprospěchem, vytvoření předpokladů pro jeho snižování</w:t>
      </w:r>
    </w:p>
    <w:p w14:paraId="43659E92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Vytvoření příznivého klimatu pro integraci a přijímání kulturních a sociálních odlišností na škole</w:t>
      </w:r>
    </w:p>
    <w:p w14:paraId="2C811A36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Zajištění podmínek pro integraci žáků se SVP a žáků nadaných</w:t>
      </w:r>
    </w:p>
    <w:p w14:paraId="6FD754EB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Kariérové poradenství</w:t>
      </w:r>
    </w:p>
    <w:p w14:paraId="32E1AA44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Primární prevence školní neúspěšnosti a sociálně nežádoucích jevů</w:t>
      </w:r>
    </w:p>
    <w:p w14:paraId="164DC5F4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Sledování účinnosti preventivních programů aplikovaných školou a vytvoření metodického zázemí pro tyto programy</w:t>
      </w:r>
    </w:p>
    <w:p w14:paraId="40AFCD8D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Prohloubení a zkvalitnění spolupráce a komunikace mezi školou a rodiči</w:t>
      </w:r>
    </w:p>
    <w:p w14:paraId="336D5EA2" w14:textId="77777777" w:rsidR="00AD56E1" w:rsidRPr="00AD56E1" w:rsidRDefault="00AD56E1" w:rsidP="00AD56E1">
      <w:pPr>
        <w:numPr>
          <w:ilvl w:val="0"/>
          <w:numId w:val="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Zajistit propojení poradenských služeb poskytovaných školou se službami dalších poradenských zařízení (PPP, SPC, SVP a IPS úřadů práce). </w:t>
      </w:r>
    </w:p>
    <w:p w14:paraId="05D4407A" w14:textId="514D5195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Poskytování péče a podpory školními specialisty probíhá v konzultačních hodinách, v době vyučování,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eventuelně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další setkávání probíhá formou individuálních dohod mezi školním specialistou a zájemcem.   </w:t>
      </w:r>
    </w:p>
    <w:p w14:paraId="3ABA30B5" w14:textId="77777777" w:rsidR="00AD56E1" w:rsidRPr="00AD56E1" w:rsidRDefault="00AD56E1" w:rsidP="00AD56E1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 xml:space="preserve">Pravidla pro uvolňování žáka z výuky: </w:t>
      </w:r>
    </w:p>
    <w:p w14:paraId="16A36127" w14:textId="77777777" w:rsidR="00D56400" w:rsidRPr="00D56400" w:rsidRDefault="00D56400" w:rsidP="00D56400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Konzultace s poradenským pracovníkem školy probíhají </w:t>
      </w:r>
      <w:r w:rsidRPr="00D5640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přednostně mimo vyučování</w:t>
      </w: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, aby nedocházelo k narušování vzdělávacího procesu.</w:t>
      </w:r>
    </w:p>
    <w:p w14:paraId="14D2C9FF" w14:textId="77777777" w:rsidR="00D56400" w:rsidRPr="00D56400" w:rsidRDefault="00D56400" w:rsidP="00D56400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V odůvodněných případech mohou žáci navštívit poradenského pracovníka i v rámci výuky. Jejich nepřítomnost je pak omluvená a nezapočítává se do celkové absence.</w:t>
      </w:r>
    </w:p>
    <w:p w14:paraId="759BF148" w14:textId="77777777" w:rsidR="00D56400" w:rsidRPr="00D56400" w:rsidRDefault="00D56400" w:rsidP="00D56400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Žáci mají povinnost dopředu nahlásit svou nepřítomnost třídnímu učiteli a vyučujícímu předmětu, ze kterého se omlouvají. Pokud se na tom žák s poradenským pracovníkem školy dohodne, může tuto povinnost převzít poradenský pracovník.</w:t>
      </w:r>
    </w:p>
    <w:p w14:paraId="7A845974" w14:textId="77777777" w:rsidR="00D56400" w:rsidRPr="00D56400" w:rsidRDefault="00D56400" w:rsidP="00D56400">
      <w:pPr>
        <w:numPr>
          <w:ilvl w:val="0"/>
          <w:numId w:val="2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Podmínkou pro poskytnutí školní poradenské služby nezletilému žákovi je souhlas jeho zákonných zástupců. Souhlasu zákonného zástupce není potřeba tehdy, je-li ohroženo duševní nebo tělesné zdraví žáka nebo osob v jeho okolí, případně pokud soud požádá o odborné vyšetření žáka.</w:t>
      </w:r>
    </w:p>
    <w:p w14:paraId="0C81873B" w14:textId="77777777" w:rsidR="00571C49" w:rsidRPr="00AD56E1" w:rsidRDefault="00571C49" w:rsidP="00571C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AF1B1A3" w14:textId="77777777" w:rsidR="00AD56E1" w:rsidRPr="00AD56E1" w:rsidRDefault="00AD56E1" w:rsidP="00AD56E1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u w:val="single"/>
          <w:lang w:eastAsia="en-US"/>
        </w:rPr>
        <w:t>Práce s informacemi a důvěrnými daty:</w:t>
      </w:r>
    </w:p>
    <w:p w14:paraId="153872CA" w14:textId="77777777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Informace a důvěrná data o žácích a jejich rodičích, která se poradenští pracovníci školy dozvědí v souvislosti s výkonem své poradenské činnosti, jsou ochraňovány v souladu s nařízením Evropského parlamentu a Rady (EU) 2016/679 ze dne 27. dubna 2016 o ochraně fyzických osob v souvislosti se zpracováním osobních údajů a o volném pohybu těchto údajů a o zrušení směrnice 95/46/ES (obecné nařízení o ochraně osobních údajů), (dále jen pod anglickou zkratkou „GDPR“) a zákonem č. 101/2000 Sb. o ochraně osobních údajů, ve znění pozdějších předpisů. Způsob realizace pravidel pro ochranu informací a důvěrných dat v dokumentaci poradenských pracovníků školy vyplývajících z uvedeného zákona je konkretizován ve školním programu pedagogicko-psychologického poradenství. </w:t>
      </w:r>
    </w:p>
    <w:p w14:paraId="3198682E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 xml:space="preserve">8. 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 xml:space="preserve">Etický kodex pracovníků školního poradenského pracoviště </w:t>
      </w:r>
    </w:p>
    <w:p w14:paraId="3EE17A69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Neoddělitelnou součástí činnosti ŠPP je etický kodex pracovníků.</w:t>
      </w:r>
    </w:p>
    <w:p w14:paraId="6B21F5D8" w14:textId="109E20CB" w:rsid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Tento etický kodex se týká každého odborného pracovníka působícího v rámci ŠPP. Nejdůležitějším kritériem odborného i lidského působení je hájení všech práv klienta, zaručující mu intimitu, bezpečí, podporu, pomoc a ochranu osobních údajů. Intervencí se chápe akt nebo další následná činnost, kterou pracovník ŠPP (sám nebo ve spolupráci s dalšími odborníky) poskytne ve prospěch klienta. Může se jednat o poradenství, diagnostiku, konzultaci, jednorázovou intervenci, o krátkodobou či dlouhodobou péči, individuální práci s klientem, s dvojicí, rodinou, se třídou apod. Klientem je ten, kdo navazuje kontakt se ŠPP (telefonicky nebo osobní návštěvou), a to za účelem vyhledání rady či pomoci. </w:t>
      </w:r>
    </w:p>
    <w:p w14:paraId="51F078E7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A. Hlavní body zásad vztahu mezi pracovníkem ŠPP a klientem </w:t>
      </w:r>
    </w:p>
    <w:p w14:paraId="115B2497" w14:textId="77777777" w:rsidR="00AD56E1" w:rsidRPr="00AD56E1" w:rsidRDefault="00AD56E1" w:rsidP="00AD56E1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Vztah mezi jakýmkoliv pracovníkem ŠPP a klientem vzniká tím okamžikem, kdy klient vstoupí do prostor k intervenci určených a vyjádří svůj zájem o službu. Tento vztah vzniká i tehdy, jestliže klient vyjádří svůj zájem o službu telefonicky. </w:t>
      </w:r>
    </w:p>
    <w:p w14:paraId="70977331" w14:textId="77777777" w:rsidR="00AD56E1" w:rsidRPr="00AD56E1" w:rsidRDefault="00AD56E1" w:rsidP="00AD56E1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Pokud se pracovník ŠPP náhodně nebo v rámci společenského styku setká s klientem, vyhne se jakémukoliv rozhovoru, který se týká pracovního vztahu mezi nimi. </w:t>
      </w:r>
    </w:p>
    <w:p w14:paraId="7D2B23CC" w14:textId="66612BEC" w:rsidR="00AD56E1" w:rsidRPr="00AD56E1" w:rsidRDefault="00AD56E1" w:rsidP="00AD56E1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 dobu trvání intervence se pracovník </w:t>
      </w:r>
      <w:r w:rsidR="007560FC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ŠPP,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pokud možno vyhýbá tomu, aby se se svými klienty ocital v kontaktech mimopracovních. </w:t>
      </w:r>
    </w:p>
    <w:p w14:paraId="7B0932D4" w14:textId="77777777" w:rsidR="00AD56E1" w:rsidRPr="00AD56E1" w:rsidRDefault="00AD56E1" w:rsidP="00AD56E1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Povinnosti plynoucí z těchto zásad ze strany pracovníka ŠPP vůči klientovi trvají i po skončení intervence a zcela samozřejmá je zásada povinnosti naprosté mlčenlivosti, její jakékoliv porušení je možné pouze s výslovným souhlasem klienta (zpráva pro policii, soud apod.). </w:t>
      </w:r>
    </w:p>
    <w:p w14:paraId="2AEFFA9C" w14:textId="602D9502" w:rsidR="00AD56E1" w:rsidRDefault="00AD56E1" w:rsidP="00AD56E1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Každý pracovník ŠPP si uvědomuje pravděpodobnou možnost klientova zvláštního citového vztahu k sobě, který během intervence může vzniknout a který může trvat. Proto musí pečlivě zvažovat své kroky, aby tento vztah žádným způsobem nemanipuloval a ani nepoužil. </w:t>
      </w:r>
    </w:p>
    <w:p w14:paraId="53E66268" w14:textId="77777777" w:rsidR="006E303C" w:rsidRDefault="006E303C" w:rsidP="006E303C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FBA5EDE" w14:textId="77777777" w:rsidR="00571C49" w:rsidRPr="00AD56E1" w:rsidRDefault="00571C49" w:rsidP="00571C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36DF56F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lastRenderedPageBreak/>
        <w:t xml:space="preserve">B. Hlavní body okolností intervence </w:t>
      </w:r>
    </w:p>
    <w:p w14:paraId="3C6D7718" w14:textId="77777777" w:rsidR="00AD56E1" w:rsidRPr="00AD56E1" w:rsidRDefault="00AD56E1" w:rsidP="00AD56E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Při zvažování cílů intervence musí každý pracovník ŠPP dbát, aby nevnucoval klientovi své vlastní hodnoty ani případnou hodnotovou orientaci instituce, kde se intervence poskytuje. </w:t>
      </w:r>
    </w:p>
    <w:p w14:paraId="4E7EB068" w14:textId="77777777" w:rsidR="00AD56E1" w:rsidRPr="00AD56E1" w:rsidRDefault="00AD56E1" w:rsidP="00AD56E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Opačně platí, že pracovník ŠPP si musí být vědom toho, že při zvažování cílů intervence není v žádném případě povinen přijmout hodnotovou orientaci klienta, jestliže ta je v rozporu s jeho morálkou. </w:t>
      </w:r>
    </w:p>
    <w:p w14:paraId="6D4253B4" w14:textId="77777777" w:rsidR="00AD56E1" w:rsidRPr="00AD56E1" w:rsidRDefault="00AD56E1" w:rsidP="00AD56E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Ukončení intervence se může dít buď na žádost klienta, nebo zjistí-li pracovník ŠPP, že její další pokračování není pro klienta přínosem. </w:t>
      </w:r>
    </w:p>
    <w:p w14:paraId="24921D00" w14:textId="77777777" w:rsidR="00AD56E1" w:rsidRPr="00AD56E1" w:rsidRDefault="00AD56E1" w:rsidP="00AD56E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Intervence může nepřímo ovlivnit i další jedince, kteří jsou s klientem v kontaktu, proto je nutné brát v úvahu i jejich zájem. </w:t>
      </w:r>
    </w:p>
    <w:p w14:paraId="146F3F2D" w14:textId="7F9D3AA7" w:rsidR="00AD56E1" w:rsidRDefault="00AD56E1" w:rsidP="00AD56E1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Používání videozáznamů k terapeutickým i </w:t>
      </w:r>
      <w:r w:rsidR="007560FC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jiným,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než terapeutickým účelům se musí dít pouze s výslovným souhlasem klienta. </w:t>
      </w:r>
    </w:p>
    <w:p w14:paraId="318D92C2" w14:textId="77777777" w:rsidR="00D56400" w:rsidRPr="00AD56E1" w:rsidRDefault="00D56400" w:rsidP="00571C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AD76157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C. Osobnost pracovníka ŠPP ve vztahu ke klientovi </w:t>
      </w:r>
    </w:p>
    <w:p w14:paraId="03BDFEBB" w14:textId="77777777" w:rsidR="00AD56E1" w:rsidRPr="00AD56E1" w:rsidRDefault="00AD56E1" w:rsidP="00AD56E1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Každý pracovník ŠPP si musí být vědom, že jeho profesionální vztah s klientem je založen na důvěře ze strany klienta a na zachování důvěrnosti a diskrétnosti ze strany pracovníka ŠPP. Musí si být vždy vědom tohoto svého mimořádného postavení, s nímž je spojena možnost, že na straně klienta vznikne závislost, která jej může učinit zranitelným až zneužitelným. Musí učinit vše, aby tuto možnost vyloučil.</w:t>
      </w:r>
    </w:p>
    <w:p w14:paraId="2AE20149" w14:textId="254985D2" w:rsidR="00AD56E1" w:rsidRDefault="00AD56E1" w:rsidP="00AD56E1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Pokud by došlo během trvání intervence k rozvoji takového vztahu, který by svou intenzitou přesahoval rámec intervence, pracovník ŠPP upozorní klienta na neudržitelnost takovéhoto dvojího vztahu a sám tento vztah ukončí. Je ale jeho povinností zajistit klientovi nabídku pokračování intervence na jiném místě. </w:t>
      </w:r>
    </w:p>
    <w:p w14:paraId="4DDAEF1E" w14:textId="77777777" w:rsidR="00850A43" w:rsidRDefault="00850A43" w:rsidP="00850A43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B580D95" w14:textId="75239774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D. Kompetence pracovníka ŠPP ve vztahu ke klientům </w:t>
      </w:r>
    </w:p>
    <w:p w14:paraId="3C0DF295" w14:textId="77777777" w:rsidR="00AD56E1" w:rsidRPr="00AD56E1" w:rsidRDefault="00AD56E1" w:rsidP="00AD56E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Při práci s klientem používá pracovník ŠPP pouze takové postupy a metody, o nichž má dostačující znalosti a se kterými získal potřebné zkušenosti.</w:t>
      </w:r>
    </w:p>
    <w:p w14:paraId="7E2015B7" w14:textId="77777777" w:rsidR="00AD56E1" w:rsidRPr="00AD56E1" w:rsidRDefault="00AD56E1" w:rsidP="00AD56E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Pracovník ŠPP si udržuje neustále přehled o vývoji svého oboru a stále své vzdělání obohacuje. </w:t>
      </w:r>
    </w:p>
    <w:p w14:paraId="0E960D24" w14:textId="4D12832B" w:rsidR="00CD2CA3" w:rsidRDefault="00AD56E1" w:rsidP="00CD2CA3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Pracovník ŠPP si uvědomuje skutečnost, že jeho vlastní osobnost je jedním z hlavních nástrojů jeho práce. Proto se snaží o co nejhlubší sebepoznání. Je to proto, aby dokázal přijmout sám sebe, vyrovnat se se svými vnitřními problémy a nebyla tak poznamenána jeho profesionalita. </w:t>
      </w:r>
    </w:p>
    <w:p w14:paraId="7483637E" w14:textId="77777777" w:rsidR="005F32D4" w:rsidRPr="003A40F8" w:rsidRDefault="005F32D4" w:rsidP="005F32D4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810DDF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E. Právní, administrativní a osobnostní odpovědnost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5DFE0D5C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Každý pracovník ŠPP respektuje při své práci právní odpovědnost v rámci platných právních předpisů. </w:t>
      </w:r>
    </w:p>
    <w:p w14:paraId="76536B18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Pracovník ŠPP si vede záznamy o setkání s klientem, uchovává korespondenci, testy, a ostatní dokumentaci pro případné další použití v zájmu klienta. Tato dokumentace nesmí být přístupna nepovolaným osobám. Jestliže o to klient požádá, může být vedena anonymně nebo pod nepravým jménem. </w:t>
      </w:r>
    </w:p>
    <w:p w14:paraId="79406E67" w14:textId="0FB44572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Posudky a zprávy o vyšetření může poskytnout pracovník ŠPP pouze se souhlasem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klienta – zákonného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zástupce, nebo na jeho přání. </w:t>
      </w:r>
    </w:p>
    <w:p w14:paraId="37D85AD5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Zprávu pro soud (např. při rozvodovém řízení apod.) poskytne pracovník ŠPP pouze podle platných právních předpisů, jmenovitě na vyžádání soudu, které je podmíněno souhlasem obou rozvádějících se partnerů. </w:t>
      </w:r>
    </w:p>
    <w:p w14:paraId="02216923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Posudky určené institucím nezdravotnickým, např. pro OSPOD, formuluje pracovník ŠPP jazykem obecně srozumitelným. Hlavním měřítkem je zde zájem klienta. S krajní opatrností je třeba zacházet s diagnostickými termíny, zejména s pojmy, které se vztahují k normalitě a patologii. </w:t>
      </w:r>
    </w:p>
    <w:p w14:paraId="56CB0954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Při své práci pracovník ŠPP vždy respektuje důvěrnost klientova sdělení, jakož i jeho lidskou důstojnost. To se musí projevit i v přiměřeném vybavení konzultační místnosti a přilehlých prostor (např. zvukotěsnost apod.). </w:t>
      </w:r>
    </w:p>
    <w:p w14:paraId="4631BC66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 veřejných prohlášeních, reklamě a nabídce vlastních odborných služeb se pracovník ŠPP vyhýbá senzaci, přehánění a povrchnosti. Při jednání s tiskem a ostatními sdělovacími prostředky se pracovník ŠPP vždy snaží získat slib předběžné autorizace díla. </w:t>
      </w:r>
    </w:p>
    <w:p w14:paraId="7D158093" w14:textId="77777777" w:rsidR="00AD56E1" w:rsidRPr="00AD56E1" w:rsidRDefault="00AD56E1" w:rsidP="00AD56E1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Pracovník ŠPP nepoužije svůj profesionální vztah s klientem k podpoře svých zájmů ani k vzájemné výměně služeb. </w:t>
      </w:r>
    </w:p>
    <w:p w14:paraId="6A88CEB0" w14:textId="1DFADBF7" w:rsidR="00001790" w:rsidRDefault="00AD56E1" w:rsidP="00001790">
      <w:pPr>
        <w:numPr>
          <w:ilvl w:val="0"/>
          <w:numId w:val="1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Vznikne-li konflikt mezi pracovníkem ŠPP a institucí (včetně té, kde je zaměstnán), rozhodující je pro pracovníka ŠPP jeho vlastní svědomí a profesionalita. </w:t>
      </w:r>
    </w:p>
    <w:p w14:paraId="5F822522" w14:textId="77777777" w:rsidR="005F32D4" w:rsidRDefault="005F32D4" w:rsidP="005F32D4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D4C4E05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9.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 xml:space="preserve"> Činnost poradenských pracovníků školy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26726939" w14:textId="5FC04B08" w:rsidR="00571C49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vymezena </w:t>
      </w:r>
      <w:hyperlink r:id="rId36" w:history="1">
        <w:r w:rsidRPr="00AD56E1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Vyhláškou o poskytování poradenských služeb ve školách a školských poradenských zařízeních (č.197/2016 Sb. novelizující vyhlášku č. 72/2005 Sb.)</w:t>
        </w:r>
      </w:hyperlink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3840E2D3" w14:textId="77777777" w:rsidR="00D56400" w:rsidRDefault="00D56400" w:rsidP="00D56400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D</w:t>
      </w: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okumentace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</w:t>
      </w: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vedena podle vyhlášky č. 364/2005 Sb., účinné od 1. 1. 2026, s ohledem na GDPR a zákon č. 110/2019 Sb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2081D626" w14:textId="66480FDB" w:rsidR="003A40F8" w:rsidRPr="00AD56E1" w:rsidRDefault="003A40F8" w:rsidP="003A4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KOORDINÁTOR ŠPP (ZÁSTUPCE ŘEDITELE ŠKOLY)</w:t>
      </w:r>
    </w:p>
    <w:p w14:paraId="70544385" w14:textId="02B29911" w:rsidR="003F69EA" w:rsidRPr="003F69EA" w:rsidRDefault="003F69EA" w:rsidP="003F69EA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Standardní činnost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koordinátora ŠPP</w:t>
      </w:r>
    </w:p>
    <w:p w14:paraId="6BAF2A64" w14:textId="77777777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Organizace a řízení poradenských služeb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>: Koordinátor má na starosti organizaci a řízení různých poradenských služeb, jako jsou kariérní poradenství, psychologická pomoc, sociální poradenství atd.</w:t>
      </w:r>
    </w:p>
    <w:p w14:paraId="507176D3" w14:textId="77777777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Spolupráce s učiteli: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Spolupracuje s učiteli a poskytuje jim podporu při identifikaci a řešení problémů studentů, včetně vzdělávacích potřeb.</w:t>
      </w:r>
    </w:p>
    <w:p w14:paraId="74658892" w14:textId="200AE2B8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Individuální poradenství: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Poskytuje individuální poradenství studentům, kteří se potřebují poradit s osobními, akademickými nebo kariérními otázkami.</w:t>
      </w:r>
    </w:p>
    <w:p w14:paraId="74956949" w14:textId="331DDDE0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Koordinace týmu: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Může mít pod sebou tým poradenských pracovníků a zajišťuje, aby jejich práce byla efektivní a směřovala k dosažení cílů školy.</w:t>
      </w:r>
    </w:p>
    <w:p w14:paraId="2E57F714" w14:textId="43FA3B73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Vytváření preventivních programů: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Spolupracuje na vytváření a implementaci preventivních programů zaměřených na řešení problémů, jako je šikana, drogy, nebo stres.</w:t>
      </w:r>
    </w:p>
    <w:p w14:paraId="640DA8AA" w14:textId="48EBF703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lastRenderedPageBreak/>
        <w:t>Komunikace s rodiči: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Komunikuje s rodiči studentů, aby informoval o jejich dětech a spolupracoval na řešení problémů, které mohou vzniknout.</w:t>
      </w:r>
    </w:p>
    <w:p w14:paraId="273C2A90" w14:textId="47B7F1B2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Sledování trendů a dat: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Pracuje s daty a sleduje aktuální trendy ve školním prostředí, aby škole pomohl přizpůsobit své poradenské služby.</w:t>
      </w:r>
    </w:p>
    <w:p w14:paraId="1E61C54C" w14:textId="6BB2FF05" w:rsidR="003F69EA" w:rsidRPr="003F69EA" w:rsidRDefault="003F69EA" w:rsidP="003F69E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Profesionální rozvoj: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Udržuje si aktualizované znalosti a dovednosti v oblasti poradenství a školní psychologie.</w:t>
      </w:r>
    </w:p>
    <w:p w14:paraId="38A4ACB1" w14:textId="197B1D31" w:rsidR="003A40F8" w:rsidRDefault="003F69EA" w:rsidP="003F69EA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Tato činnost je klíčová pro podporu </w:t>
      </w:r>
      <w:r w:rsidR="004860D4">
        <w:rPr>
          <w:rFonts w:asciiTheme="minorHAnsi" w:eastAsiaTheme="minorHAnsi" w:hAnsiTheme="minorHAnsi" w:cstheme="minorBidi"/>
          <w:sz w:val="22"/>
          <w:szCs w:val="22"/>
          <w:lang w:eastAsia="en-US"/>
        </w:rPr>
        <w:t>žáků</w:t>
      </w:r>
      <w:r w:rsidRPr="003F69E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pro dosažení pozitivního školního prostředí.</w:t>
      </w:r>
    </w:p>
    <w:p w14:paraId="1E655986" w14:textId="575A98C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VÝCHOVNÝ </w:t>
      </w:r>
      <w:r w:rsidR="00571C49"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PORADCE,</w:t>
      </w: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popř. KARIÉROVÝ PORADCE</w:t>
      </w:r>
    </w:p>
    <w:p w14:paraId="31281956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Standardní činnost výchovného poradce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6A60BFCC" w14:textId="77777777" w:rsidR="00AD56E1" w:rsidRPr="00AD56E1" w:rsidRDefault="00AD56E1" w:rsidP="00B73A49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Poradenské činnosti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1CAAE0DC" w14:textId="77777777" w:rsidR="00AD56E1" w:rsidRPr="00AD56E1" w:rsidRDefault="00AD56E1" w:rsidP="00AD56E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Kariérové poradenství a poradenská pomoc při rozhodování o další vzdělávací a profesní cestě žáků, tj. zejména: </w:t>
      </w:r>
    </w:p>
    <w:p w14:paraId="6281130A" w14:textId="19962BD2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koordinace mezi hlavními oblastmi kariérového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poradenství – kariérovým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vzděláváním a </w:t>
      </w:r>
      <w:proofErr w:type="spellStart"/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diagnosticko</w:t>
      </w:r>
      <w:proofErr w:type="spellEnd"/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– poradenskými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činnostmi zaměřenými k volbě vzdělávací cesty žáka, </w:t>
      </w:r>
    </w:p>
    <w:p w14:paraId="0CC44C8A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základní skupinová šetření k volbě povolání, administraci, zpracování a interpretaci zájmových dotazníků v rámci vlastní odborné kompetence a analýzy preferencí v oblasti volby povolání žáků,</w:t>
      </w:r>
    </w:p>
    <w:p w14:paraId="61B8FECE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individuální šetření k volbě povolání a individuální poradenství v této oblasti (ve spolupráci s třídním učitelem),</w:t>
      </w:r>
    </w:p>
    <w:p w14:paraId="11141947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poradenství zákonným zástupcům s ohledem na očekávání a předpoklady žáků (ve spolupráci s třídním učitelem),</w:t>
      </w:r>
    </w:p>
    <w:p w14:paraId="4B1A769C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spolupráce se školními poradenskými zařízeními (poradna, centrum) a středisky výchovné péče při zajišťování poradenských služeb přesahujících kompetence školy, </w:t>
      </w:r>
    </w:p>
    <w:p w14:paraId="514512E4" w14:textId="77777777" w:rsidR="00AD56E1" w:rsidRPr="00AD56E1" w:rsidRDefault="00AD56E1" w:rsidP="00AD56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zajišťování skupinových návštěv žáků školy v informačních poradenských střediscích úřadů práce a poskytování informací žákům a zákonným zástupcům o možnosti individuálního využití informačních služeb těchto středisek.</w:t>
      </w:r>
    </w:p>
    <w:p w14:paraId="61F294F6" w14:textId="77777777" w:rsidR="00AD56E1" w:rsidRPr="00AD56E1" w:rsidRDefault="00AD56E1" w:rsidP="00AD56E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Vyhledávání a orientační vyšetření žáků, jejichž vývoj a vzdělávání vyžadují zvláštní pozornost, zejm. s ohledem na nadané žáky, příprava návrhů další péče o tyto žáky.</w:t>
      </w:r>
    </w:p>
    <w:p w14:paraId="32497CEE" w14:textId="77777777" w:rsidR="00AD56E1" w:rsidRPr="00AD56E1" w:rsidRDefault="00AD56E1" w:rsidP="00AD56E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Zprostředkování diagnostiky speciálních vzdělávacích potřeb (vstupní a průběžné) a intervenčních činností pro žáky se speciálními vzdělávacími potřebami.</w:t>
      </w:r>
    </w:p>
    <w:p w14:paraId="484A8EF3" w14:textId="77777777" w:rsidR="00AD56E1" w:rsidRPr="00AD56E1" w:rsidRDefault="00AD56E1" w:rsidP="00AD56E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Příprava podmínek pro integraci žáků se zdravotním postižením ve škole, koordinace poradenských služeb těmto žákům školou a školskými poradenskými zařízeními a koordinace vzdělávacích opatření u těchto žáků.</w:t>
      </w:r>
    </w:p>
    <w:p w14:paraId="6F5AEDF8" w14:textId="19B00588" w:rsidR="00AD56E1" w:rsidRDefault="00AD56E1" w:rsidP="00AD56E1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Poskytování služeb kariérového poradenství žákům/cizincům se zřetelem k jejich speciálním vzdělávacím potřebám.</w:t>
      </w:r>
    </w:p>
    <w:p w14:paraId="10D0F1B9" w14:textId="77777777" w:rsidR="00571C49" w:rsidRPr="00AD56E1" w:rsidRDefault="00571C49" w:rsidP="00571C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E68404D" w14:textId="77777777" w:rsidR="00AD56E1" w:rsidRPr="00AD56E1" w:rsidRDefault="00AD56E1" w:rsidP="00B73A49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 a informační činnosti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50779187" w14:textId="77777777" w:rsidR="00AD56E1" w:rsidRP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Zprostředkování nových metod pedagogické diagnostiky a intervence. </w:t>
      </w:r>
    </w:p>
    <w:p w14:paraId="1616D3CB" w14:textId="77777777" w:rsidR="00AD56E1" w:rsidRP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Metodická pomoc pedagogickým pracovníkům školy v otázkách kariérového rozhodování žáků, integrace, individuálních vzdělávacích plánů, práce s nadanými žáky.  </w:t>
      </w:r>
    </w:p>
    <w:p w14:paraId="04C7CDDE" w14:textId="77777777" w:rsidR="00AD56E1" w:rsidRP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Předávání odborných informací z oblasti kariérového poradenství a péče o žáky se speciálními vzdělávacími potřebami pedagogickým pracovníkům školy.</w:t>
      </w:r>
    </w:p>
    <w:p w14:paraId="00317D31" w14:textId="77777777" w:rsidR="00AD56E1" w:rsidRP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Poskytování informací o činnosti školy, školských a dalších poradenských zařízeních v regionu, o jejich zaměření, kompetencích a možnostech využití jejich služeb žákům a jejich zákonným zástupcům. </w:t>
      </w:r>
    </w:p>
    <w:p w14:paraId="059C757B" w14:textId="77777777" w:rsidR="00AD56E1" w:rsidRP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Shromažďování odborných zpráv a informací o žácích v poradenské péči dalších poradenských zařízení a jejich zajištění v souladu s předpisy o ochraně osobních údajů. </w:t>
      </w:r>
    </w:p>
    <w:p w14:paraId="47E3F03E" w14:textId="04377FC9" w:rsidR="00AD56E1" w:rsidRDefault="00AD56E1" w:rsidP="00AD56E1">
      <w:pPr>
        <w:numPr>
          <w:ilvl w:val="0"/>
          <w:numId w:val="1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Vedení písemných záznamů evidujících rozsah a obsah činností výchovného poradce, přehled navrhovaných a realizovaných opatření.</w:t>
      </w:r>
    </w:p>
    <w:p w14:paraId="602DFBF0" w14:textId="77777777" w:rsidR="007560FC" w:rsidRPr="00571C49" w:rsidRDefault="007560FC" w:rsidP="007560FC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1A9375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METODIK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PREVENCE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4597D734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Standardní činnost metodika prevence </w:t>
      </w:r>
    </w:p>
    <w:p w14:paraId="6D27CEB6" w14:textId="77777777" w:rsidR="00AD56E1" w:rsidRPr="00AD56E1" w:rsidRDefault="00AD56E1" w:rsidP="00B73A49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 a koordinační činnosti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2B3220BE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Celoroční průběžná práce s třídními kolektivy, pravidelné provádění sociometrie, dotazníkových šetření a screeningů v jednotlivých ročnících.</w:t>
      </w:r>
    </w:p>
    <w:p w14:paraId="3D1EDFFB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Vedení, koordinace a participace na realizaci aktivit školy zaměřených na prevenci záškoláctví, závislostí, násilí, vandalismu, šikany, sexuálního zneužívání, zneužívání sektami a kriminálního chování, rizikových projevů sebepoškozování a dalších sociálně patologických jevů. </w:t>
      </w:r>
    </w:p>
    <w:p w14:paraId="64837A8C" w14:textId="12CE4C69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Metodické vedení činností pedagogických pracovníků školy v oblasti prevence sociálně patologických jevů (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depistáž – vyhledávání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problémových projevů chování).  </w:t>
      </w:r>
    </w:p>
    <w:p w14:paraId="230128F3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Koordinace tvorby a kontrola realizace preventivního programu školy. </w:t>
      </w:r>
    </w:p>
    <w:p w14:paraId="7E8CAED1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Koordinace spolupráce školy s orgány státní správy a samosprávy, které mají v kompetenci problematiku prevence sociálně patologických jevů, s metodikem prevence v poradně a s odbornými pracovišti (poradenskými, terapeutickými, preventivními, krizovými a dalšími zařízeními a institucemi), které působí v oblasti prevence sociálně patologických jevů. </w:t>
      </w:r>
    </w:p>
    <w:p w14:paraId="761B7F22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Kontaktování odpovídajícího odborného pracoviště a participace na intervenci a následné péči v případě akutního výskytu sociálně patologických jevů. </w:t>
      </w:r>
    </w:p>
    <w:p w14:paraId="17E93B42" w14:textId="77777777" w:rsidR="00AD56E1" w:rsidRP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Shromažďování odborných zpráv a informací o žácích v poradenské péči specializovaných poradenských zařízení v rámci prevence sociálně patologických jevů v souladu s předpisy o ochraně osobních údajů. </w:t>
      </w:r>
    </w:p>
    <w:p w14:paraId="699308D9" w14:textId="7D68F04B" w:rsidR="00AD56E1" w:rsidRDefault="00AD56E1" w:rsidP="00AD56E1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Vedení písemných záznamů umožňujících doložit rozsah a obsah činností školního metodika prevence, navržená a realizovaná opatření. </w:t>
      </w:r>
    </w:p>
    <w:p w14:paraId="3DD761E9" w14:textId="77777777" w:rsidR="00B73A49" w:rsidRPr="00AD56E1" w:rsidRDefault="00B73A49" w:rsidP="00B73A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8C75DAC" w14:textId="77777777" w:rsidR="00AD56E1" w:rsidRPr="00AD56E1" w:rsidRDefault="00AD56E1" w:rsidP="00B73A49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 xml:space="preserve">Informační činnosti </w:t>
      </w:r>
    </w:p>
    <w:p w14:paraId="23617E75" w14:textId="77777777" w:rsidR="00AD56E1" w:rsidRPr="00AD56E1" w:rsidRDefault="00AD56E1" w:rsidP="00AD56E1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Zajišťování a předávání odborných informací o problematice sociálně patologických jevů, o nabídkách programů a projektů, o metodách a formách specifické primární prevence pedagogickým pracovníkům školy.</w:t>
      </w:r>
    </w:p>
    <w:p w14:paraId="6E3D025A" w14:textId="77777777" w:rsidR="00AD56E1" w:rsidRPr="00AD56E1" w:rsidRDefault="00AD56E1" w:rsidP="00AD56E1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Prezentace výsledků preventivní práce školy, získávání nových odborných informací a zkušeností. </w:t>
      </w:r>
    </w:p>
    <w:p w14:paraId="35902B36" w14:textId="42CB2FE9" w:rsidR="00AD56E1" w:rsidRDefault="00AD56E1" w:rsidP="00AD56E1">
      <w:pPr>
        <w:numPr>
          <w:ilvl w:val="0"/>
          <w:numId w:val="1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Vedení a průběžné aktualizování databáze spolupracovníků školy pro oblast prevence sociálně patologických jevů (orgány státní správy a samosprávy, střediska výchovné péče, poradny,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zdravotnická zařízení, Policie ČR, orgány sociální péče, nestátní organizace působící v oblasti prevence, centra krizové intervence a další zařízení, instituce i jednotliví odborníci).</w:t>
      </w:r>
    </w:p>
    <w:p w14:paraId="07F9CA9A" w14:textId="77777777" w:rsidR="00B73A49" w:rsidRPr="00AD56E1" w:rsidRDefault="00B73A49" w:rsidP="00B73A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6D67B79" w14:textId="77777777" w:rsidR="00AD56E1" w:rsidRPr="00AD56E1" w:rsidRDefault="00AD56E1" w:rsidP="00B73A49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Poradenské činnosti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1D4BCE64" w14:textId="77777777" w:rsidR="00AD56E1" w:rsidRPr="00AD56E1" w:rsidRDefault="00AD56E1" w:rsidP="00AD56E1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Vyhledávání a orientační šetření žáků s rizikem či projevy sociálně patologického chování, poskytování poradenských služeb těmto žákům a jejich zákonným zástupcům, případně zajišťování péče odpovídajícího odborného pracoviště (ve spolupráci s třídními učiteli). </w:t>
      </w:r>
    </w:p>
    <w:p w14:paraId="00398881" w14:textId="77777777" w:rsidR="00AD56E1" w:rsidRPr="00AD56E1" w:rsidRDefault="00AD56E1" w:rsidP="00AD56E1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Spolupráce s třídními učiteli při zachycování varovných signálů spojených s možností rozvoje sociálně patologických jevů u jednotlivých žáků a tříd a participace na sledování úrovně rizikových faktorů, které jsou významné pro rozvoj sociálně patologických jevů ve škole. </w:t>
      </w:r>
    </w:p>
    <w:p w14:paraId="3A367CDA" w14:textId="5F270FAF" w:rsidR="00AD56E1" w:rsidRDefault="00AD56E1" w:rsidP="00AD56E1">
      <w:pPr>
        <w:numPr>
          <w:ilvl w:val="0"/>
          <w:numId w:val="17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Příprava podmínek pro integraci žáků se specifickými poruchami chování ve škole a koordinace poskytování poradenských služeb těmto žákům školou a specializovanými školskými zařízeními. </w:t>
      </w:r>
    </w:p>
    <w:p w14:paraId="43C7C55B" w14:textId="77777777" w:rsidR="00B73A49" w:rsidRPr="00AD56E1" w:rsidRDefault="00B73A49" w:rsidP="00B73A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76095AE" w14:textId="11495AA4" w:rsidR="00AD56E1" w:rsidRPr="00AD56E1" w:rsidRDefault="004860D4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METODIK PREVENCE V DOMOVĚ MLÁDEŽE</w:t>
      </w:r>
    </w:p>
    <w:p w14:paraId="2F5B1E50" w14:textId="1319DE59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Metodické, koordinační, informační a poradenské činnosti</w:t>
      </w:r>
      <w:r w:rsid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0B5064FF" w14:textId="093F38A7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Vyhledáv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ání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žák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ů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 rizikem či projevy sociálně patologického chování, poskytování poradenských služeb těmto žákům a jejich zákonným zástupcům, případně zajišťování péče odpovídajícího odborného pracoviště (ve spolupráci s zástupcem ředitel pro DM, ostatními pracovníky DM a ŠPP, třídními učiteli).</w:t>
      </w:r>
    </w:p>
    <w:p w14:paraId="263F3C3E" w14:textId="1BED2494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Působ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ení 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na rozvoj kompetencí ubytovaných žáků v oblasti sociálních dovedností, zodpovědnosti a tolerance a koordinovat mimoškolní činnost žáků.</w:t>
      </w:r>
    </w:p>
    <w:p w14:paraId="62F6D370" w14:textId="4FCF075A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Mapov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ání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klima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tu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výchovných skupin, konzultovat případné problémy, navrhovat opatření. </w:t>
      </w:r>
    </w:p>
    <w:p w14:paraId="321A6361" w14:textId="1E652760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Spolupr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áce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 vedením školy, ostatními členy ŠPP a učitelského sboru při zachycování varovných signálů spojených s možností rozvoje sociálně patologických jevů u jednotlivých žáků a tříd a participovat na sledování úrovně rizikových faktorů, které jsou významné pro rozvoj sociálně patologických jevů na DM.</w:t>
      </w:r>
    </w:p>
    <w:p w14:paraId="39634519" w14:textId="2B7A305C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Komunik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ace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 se zákonnými zástupce ubytovaných žáků.</w:t>
      </w:r>
    </w:p>
    <w:p w14:paraId="305EA726" w14:textId="03CB7CCF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Informov</w:t>
      </w:r>
      <w:r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 xml:space="preserve">ání </w:t>
      </w: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o problematice sociálně patologických jevů, o nabídkách programů a projektů, o metodách a formách specifické primární prevence pedagogickým pracovníkům DM.</w:t>
      </w:r>
    </w:p>
    <w:p w14:paraId="3A3F3931" w14:textId="77777777" w:rsidR="004409CB" w:rsidRPr="004409CB" w:rsidRDefault="004409CB" w:rsidP="004409CB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4409CB">
        <w:rPr>
          <w:rFonts w:asciiTheme="minorHAnsi" w:eastAsia="Aptos" w:hAnsiTheme="minorHAnsi" w:cstheme="minorHAnsi"/>
          <w:kern w:val="2"/>
          <w:sz w:val="22"/>
          <w:szCs w:val="22"/>
          <w:lang w:eastAsia="en-US"/>
          <w14:ligatures w14:val="standardContextual"/>
        </w:rPr>
        <w:t>Dbát na dodržování správného režimu dne a zásad psychohygieny.</w:t>
      </w:r>
    </w:p>
    <w:p w14:paraId="0F503F76" w14:textId="77777777" w:rsidR="003F69EA" w:rsidRDefault="003F69EA" w:rsidP="003F69EA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41E955A" w14:textId="6CC0D3D0" w:rsidR="00CD2CA3" w:rsidRPr="00AD56E1" w:rsidRDefault="00CD2CA3" w:rsidP="00CD2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KOORDINÁTOR INKLUZE ŽÁKŮ S OMJ</w:t>
      </w:r>
    </w:p>
    <w:p w14:paraId="52E5C760" w14:textId="1D2E8533" w:rsidR="00CD2CA3" w:rsidRDefault="00CD2CA3" w:rsidP="00CD2CA3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D2CA3">
        <w:rPr>
          <w:rFonts w:asciiTheme="minorHAnsi" w:eastAsiaTheme="minorHAnsi" w:hAnsiTheme="minorHAnsi" w:cstheme="minorBidi"/>
          <w:sz w:val="22"/>
          <w:szCs w:val="22"/>
          <w:lang w:eastAsia="en-US"/>
        </w:rPr>
        <w:t>Začlenění dítěte s OMJ do školního prostředí a do výuky je záležitost dlouhodobá, která často vyžaduje náročnou přípravu na administrativu a koordinaci. Proto je z důvodu efektivity celého procesu ustanov</w:t>
      </w:r>
      <w:r w:rsid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en koordinátor inkluze žáků s OMJ, který zodpovídá</w:t>
      </w:r>
      <w:r w:rsidRPr="00CD2CA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za inkluzi všech žáků s OMJ ve škole. Koordinátor pak funguje jako prostředník mezi všemi zúčastněnými stranami, tj. mezi žákem, rodiči, učiteli, a případně i poradenským zařízením školy. Koordinuje všechny kroky směřující k bezproblémovému začlenění dítěte do vzdělávacího procesu a podporuje odstraňování bariér jazykových i výukových. Koordinátor pomůže nejen dítěti s OMJ, ale uleví i ostatním učitelům, kteří budou vědět, na koho se při vzdělávání žáků s OMJ mohou ve škole obrátit</w:t>
      </w:r>
      <w:r w:rsid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1CB8B6F1" w14:textId="754F04FA" w:rsidR="004436BD" w:rsidRDefault="004436BD" w:rsidP="00CD2CA3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AACAD86" w14:textId="6E0E24C1" w:rsidR="004436BD" w:rsidRDefault="004436BD" w:rsidP="00CD2CA3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Metodické, koordinační, informační a poradenské činnosti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2CA8BF3D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koordinace spolupráce mezi pedagogy, výchovným poradcem, vedením školy, případně pedagogicko-psychologickou poradnou;</w:t>
      </w:r>
    </w:p>
    <w:p w14:paraId="60BD64E5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podpora adaptace žáka na nové školní prostředí v prvních dnech a týdnech;</w:t>
      </w:r>
    </w:p>
    <w:p w14:paraId="5CD487F2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provedení jazykové, případně i pedagogické diagnostiky žáka;</w:t>
      </w:r>
    </w:p>
    <w:p w14:paraId="60703830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koordinace tvorby individuálního plánu podpory ve spolupráci s ostatními učiteli a přizpůsobení rozvrhu;</w:t>
      </w:r>
    </w:p>
    <w:p w14:paraId="4C286B25" w14:textId="1BE29D82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stanovení rozsahu výuky češtiny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 rámci JP</w:t>
      </w: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, zařazení dítěte do skupiny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JP</w:t>
      </w: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případně zajištění individuální výuky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českého jazyka</w:t>
      </w: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</w:p>
    <w:p w14:paraId="45A33EE3" w14:textId="0B6D6149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následná podpora odstraňování bariér prostřednictvím doučování, </w:t>
      </w:r>
      <w:proofErr w:type="spellStart"/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předučování</w:t>
      </w:r>
      <w:proofErr w:type="spellEnd"/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, pedagogické intervence;</w:t>
      </w:r>
    </w:p>
    <w:p w14:paraId="22B05924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monitorování pokroků žáka a průběžné vyhodnocování jeho podpory ve škole;</w:t>
      </w:r>
    </w:p>
    <w:p w14:paraId="62588947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spolupráce s rodiči, podpora domácí přípravy;</w:t>
      </w:r>
    </w:p>
    <w:p w14:paraId="79974267" w14:textId="77777777" w:rsidR="004436BD" w:rsidRPr="004436BD" w:rsidRDefault="004436B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zajištění finančních zdrojů pro podporu žáka;</w:t>
      </w:r>
    </w:p>
    <w:p w14:paraId="10254626" w14:textId="3316064B" w:rsidR="00CD2CA3" w:rsidRDefault="00581E0D" w:rsidP="004436BD">
      <w:pPr>
        <w:numPr>
          <w:ilvl w:val="0"/>
          <w:numId w:val="23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aktualizace </w:t>
      </w:r>
      <w:r w:rsidR="004436BD" w:rsidRPr="004436BD">
        <w:rPr>
          <w:rFonts w:asciiTheme="minorHAnsi" w:eastAsiaTheme="minorHAnsi" w:hAnsiTheme="minorHAnsi" w:cstheme="minorBidi"/>
          <w:sz w:val="22"/>
          <w:szCs w:val="22"/>
          <w:lang w:eastAsia="en-US"/>
        </w:rPr>
        <w:t>způsobu podpory žáků s OMJ ve škole do školního vzdělávacího programu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3F4931E7" w14:textId="77777777" w:rsidR="004860D4" w:rsidRDefault="004860D4" w:rsidP="004860D4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E002E37" w14:textId="727B276C" w:rsidR="004860D4" w:rsidRPr="004860D4" w:rsidRDefault="004860D4" w:rsidP="00486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left="36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KOORDINÁTOR EVVO</w:t>
      </w:r>
    </w:p>
    <w:p w14:paraId="71561304" w14:textId="5DF3DAE0" w:rsidR="004409CB" w:rsidRDefault="004409CB" w:rsidP="004409C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Metodické, koordinační, informační a poradenské činnosti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426A123D" w14:textId="433F6016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vytvářet ve spolupráci s ostatními pracovníky školy a dalšími partnery školní program EVVO</w:t>
      </w:r>
    </w:p>
    <w:p w14:paraId="7A4A75B7" w14:textId="77777777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dbát, aby byl školní program EVVO v souladu s další dokumentací školy a navrhovat řediteli školy začlenění EVVO do další dokumentace školy</w:t>
      </w:r>
    </w:p>
    <w:p w14:paraId="1592D93B" w14:textId="4401B747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koordin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ace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realizaci EVVO na škole, motivovat zapojení ostatních pedagogů a žáků, popř. rodičů</w:t>
      </w:r>
    </w:p>
    <w:p w14:paraId="3DA467B4" w14:textId="77777777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průběžně zvyšovat svou odbornou a metodickou připravenost pro aktivity školního koordinátora EVVO</w:t>
      </w:r>
    </w:p>
    <w:p w14:paraId="672B31DD" w14:textId="45613DB1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poskytov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ostatním pracovníkům školy či školského zařízení konzultace a podporu v začlenění EVVO do jejich činností</w:t>
      </w:r>
    </w:p>
    <w:p w14:paraId="7F24E471" w14:textId="35CC0869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koordinov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realizac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e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plánu dalšího vzdělávání pedagogických pracovníků v oblasti EVVO</w:t>
      </w:r>
    </w:p>
    <w:p w14:paraId="455CB83D" w14:textId="77777777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iniciovat spolupráci s dalšími partnery v oblasti EVVO, se středisky ekologické výchovy, ostatními školami</w:t>
      </w:r>
    </w:p>
    <w:p w14:paraId="1114D94D" w14:textId="47E853CF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sledov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ání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vypisovan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ých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grantů a snažit se o získání finančních prostředků</w:t>
      </w:r>
    </w:p>
    <w:p w14:paraId="67E109FB" w14:textId="0216107C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sledov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ání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všech dostupn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ých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informační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ch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zdroj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ů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k novinkám EVVO (vč. internetových portálů MŠMT, KÚSK, MŽP)</w:t>
      </w:r>
    </w:p>
    <w:p w14:paraId="3F48C610" w14:textId="77777777" w:rsidR="004409CB" w:rsidRPr="004409CB" w:rsidRDefault="004409CB" w:rsidP="004409CB">
      <w:pPr>
        <w:numPr>
          <w:ilvl w:val="0"/>
          <w:numId w:val="2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ve spolupráci s vedením školy a ostatními členy pedagogického sboru připravovat hodnocení programu EVVO</w:t>
      </w:r>
    </w:p>
    <w:p w14:paraId="20D589EC" w14:textId="77777777" w:rsidR="004860D4" w:rsidRDefault="004860D4" w:rsidP="004860D4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F7EBD02" w14:textId="30547E53" w:rsidR="004860D4" w:rsidRPr="00AD56E1" w:rsidRDefault="004860D4" w:rsidP="00486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E766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KOORDINÁTOR PODPORY NADÁNÍ</w:t>
      </w:r>
    </w:p>
    <w:p w14:paraId="7FFB6ABE" w14:textId="4EF8C682" w:rsidR="004409CB" w:rsidRDefault="004409CB" w:rsidP="004409CB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u w:val="single"/>
          <w:lang w:eastAsia="en-US"/>
        </w:rPr>
        <w:t>Metodické, koordinační, informační a poradenské činnosti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</w:t>
      </w:r>
    </w:p>
    <w:p w14:paraId="19717644" w14:textId="2320E10D" w:rsidR="004409CB" w:rsidRPr="004409CB" w:rsidRDefault="004409CB" w:rsidP="004409CB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nastavov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, realiz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ace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, vyhodnocov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udržov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systém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u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podpory nadání ve škole;</w:t>
      </w:r>
    </w:p>
    <w:p w14:paraId="30D2D0DE" w14:textId="30DD74EB" w:rsidR="004409CB" w:rsidRPr="004409CB" w:rsidRDefault="004409CB" w:rsidP="004409CB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koordin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ace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vyhledávání a identifikaci žáků s nadáním ve škole (spolupracovat s vedením školy, ostatními členy ŠPP a učitelského sboru), konzultovat problematiku identifikace a péče o nadané žáky a plánovat další postupy práce s těmito žáky;</w:t>
      </w:r>
    </w:p>
    <w:p w14:paraId="22A39709" w14:textId="18F0F323" w:rsidR="004409CB" w:rsidRPr="004409CB" w:rsidRDefault="004409CB" w:rsidP="004409CB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vyhledáv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ání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mimoškolní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ch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aktivit vedoucí k prohloubení motivace nadaných žáků (exkurze, setkání s odborníky, badatelské dny, letní školy, odborné stáže aj) a zajistit vzdělávací nabídky pro nadané;</w:t>
      </w:r>
    </w:p>
    <w:p w14:paraId="78E60B8F" w14:textId="2ABAEDD4" w:rsidR="004409CB" w:rsidRPr="004409CB" w:rsidRDefault="004409CB" w:rsidP="004409CB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v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edení 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osobní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ho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profesní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ho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růst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u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 oblasti práce s nadanými dětmi, především účastí na DVPP a pravidelných setkáních koordinátorů podpory nadání;</w:t>
      </w:r>
    </w:p>
    <w:p w14:paraId="7F3581B7" w14:textId="77777777" w:rsidR="00D56400" w:rsidRDefault="004409CB" w:rsidP="00D56400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>konzult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ace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podpor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y</w:t>
      </w:r>
      <w:r w:rsidRPr="004409C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nadání se zákonnými zástupci žáků</w:t>
      </w:r>
      <w:r w:rsid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; </w:t>
      </w:r>
    </w:p>
    <w:p w14:paraId="6BC71C40" w14:textId="4C2D4178" w:rsidR="00D56400" w:rsidRPr="00D56400" w:rsidRDefault="00D56400" w:rsidP="00D56400">
      <w:pPr>
        <w:numPr>
          <w:ilvl w:val="0"/>
          <w:numId w:val="26"/>
        </w:numPr>
        <w:tabs>
          <w:tab w:val="left" w:pos="3336"/>
        </w:tabs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56400">
        <w:rPr>
          <w:rFonts w:asciiTheme="minorHAnsi" w:eastAsiaTheme="minorHAnsi" w:hAnsiTheme="minorHAnsi" w:cstheme="minorBidi"/>
          <w:sz w:val="22"/>
          <w:szCs w:val="22"/>
          <w:lang w:eastAsia="en-US"/>
        </w:rPr>
        <w:t>spolupráce s NPI ČR (Národním pedagogickým institutem České republiky) a Krajskou sítí podpory nadání, aktivní účast na setkáních a projektech zaměřených na rozvoj nadání, sdílení zkušeností a příkladů dobré praxe, přenos aktuálních metodických doporučení do podmínek školy.</w:t>
      </w:r>
    </w:p>
    <w:p w14:paraId="04CBAF0B" w14:textId="77777777" w:rsidR="00B73A49" w:rsidRPr="00AD56E1" w:rsidRDefault="00B73A49" w:rsidP="00B73A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FA597A9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ŘEDITEL ŠKOLY</w:t>
      </w:r>
    </w:p>
    <w:p w14:paraId="5EB7DD00" w14:textId="77777777" w:rsidR="00AD56E1" w:rsidRPr="00AD56E1" w:rsidRDefault="00AD56E1" w:rsidP="00AD56E1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Jmenuje výchovného poradce a školního metodika prevence, popř. další členy ŠPP. </w:t>
      </w:r>
    </w:p>
    <w:p w14:paraId="4EA62217" w14:textId="77777777" w:rsidR="00AD56E1" w:rsidRPr="00AD56E1" w:rsidRDefault="00AD56E1" w:rsidP="00AD56E1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Je zodpovědný za: </w:t>
      </w:r>
    </w:p>
    <w:p w14:paraId="5676A512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realizaci a koordinaci poradenských služeb ve škole,</w:t>
      </w:r>
    </w:p>
    <w:p w14:paraId="20A77FC7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uskutečňování prevence školní neúspěšnosti a primární prevence rizikového chování,</w:t>
      </w:r>
    </w:p>
    <w:p w14:paraId="54DDBFC5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vzdělávání žáků se speciálními vzdělávacími potřebami a žáků nadaných a mimořádně nadaných,</w:t>
      </w:r>
    </w:p>
    <w:p w14:paraId="5A12D789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průběžnou a dlouhodobou péči o žáky s výchovnými a výukovými obtížemi, za vytváření předpokladů pro jejich snižování,</w:t>
      </w:r>
    </w:p>
    <w:p w14:paraId="1FE37CFC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kariérové poradenství poskytované žákům a zákonným zástupcům žáků,</w:t>
      </w:r>
    </w:p>
    <w:p w14:paraId="753E9DB2" w14:textId="77777777" w:rsidR="00AD56E1" w:rsidRP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spolupráci se školskými poradenskými zařízeními (poradna, centrum),</w:t>
      </w:r>
    </w:p>
    <w:p w14:paraId="440A1BD0" w14:textId="5F05C67C" w:rsidR="00AD56E1" w:rsidRDefault="00AD56E1" w:rsidP="00AD56E1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další vzdělávání pedagogických pracovníků v oblasti psychologických a speciálně pedagogických poznatků.</w:t>
      </w:r>
    </w:p>
    <w:p w14:paraId="7B9C73E3" w14:textId="04DBF6EB" w:rsidR="00B73A49" w:rsidRDefault="00B73A49" w:rsidP="00B73A49">
      <w:pPr>
        <w:spacing w:after="200" w:line="276" w:lineRule="auto"/>
        <w:ind w:left="1068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2D9C2B8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TŘÍDNÍ UČITEL</w:t>
      </w:r>
    </w:p>
    <w:p w14:paraId="070FE39D" w14:textId="77777777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Motivuje vytvoření vnitřních pravidel třídy, která jsou v souladu se školním řádem, dbá na jejich spravedlivé dodržování (vytváření otevřené bezpečné atmosféry a pozitivního sociálního klimatu ve třídě); podporuje rozvoj pozitivních sociálních interakcí mezi žáky třídy.</w:t>
      </w:r>
    </w:p>
    <w:p w14:paraId="079BBE8D" w14:textId="77777777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Zprostředkovává komunikaci s ostatními pedagogy a je garantem spolupráce školy s rodiči žáků třídy.</w:t>
      </w:r>
    </w:p>
    <w:p w14:paraId="7CE9E9C1" w14:textId="77777777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Získává a udržuje si přehled o osobnostních zvláštnostech žáků třídy a o jejich rodinném zázemí.</w:t>
      </w:r>
    </w:p>
    <w:p w14:paraId="34B99CB5" w14:textId="77777777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Spolupracuje se školním metodikem prevence na depistáži varovných signálů, podílí se na realizaci minimálního preventivního programu, diagnostikuje vztahy ve třídě.</w:t>
      </w:r>
    </w:p>
    <w:p w14:paraId="4FBD8E84" w14:textId="7694FB90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Spolupracuje s výchovným poradcem při aktivitách zaměřených na prevenci školního neprospěchu žáků třídy (náprava,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vedení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apod.), při vytváření podmínek pro vzdělávání žáků se speciálními vzdělávacími potřebami ve třídě a podle pokynů ředitele i v dalších oblastech vzdělávací a poradenské práce s žáky třídy.</w:t>
      </w:r>
    </w:p>
    <w:p w14:paraId="361131B9" w14:textId="52207B87" w:rsidR="00AD56E1" w:rsidRPr="00AD56E1" w:rsidRDefault="00AD56E1" w:rsidP="00AD56E1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Spolupracuje s </w:t>
      </w:r>
      <w:r w:rsidR="00571C49"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výchovným,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popř. kariérovým poradcem při poskytování poradenských služeb, týkajících se rozhodování o další vzdělávací a profesní dráze žáků třídy.</w:t>
      </w:r>
    </w:p>
    <w:p w14:paraId="622EEF94" w14:textId="49E7F091" w:rsidR="00850A43" w:rsidRPr="006E303C" w:rsidRDefault="00AD56E1" w:rsidP="006E303C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Vede třídnické hodiny s cílem zlepšení a upevnění vztahů mezi žáky formou zážitkových aktivit. Spolupracuje s lékaři, klinickými psychology, policií, pracovníky jiných škol a školských zařízení</w:t>
      </w:r>
      <w:r w:rsidR="00850A43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3435DDBA" w14:textId="77777777" w:rsidR="00B73A49" w:rsidRPr="00AD56E1" w:rsidRDefault="00B73A49" w:rsidP="00B73A49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2B7B91E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10.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 xml:space="preserve"> Kvalifikační standardy poradenských pracovníků školy </w:t>
      </w:r>
    </w:p>
    <w:p w14:paraId="534F2671" w14:textId="77777777" w:rsidR="00571C49" w:rsidRDefault="00AD56E1" w:rsidP="00AD56E1">
      <w:pPr>
        <w:spacing w:line="276" w:lineRule="auto"/>
        <w:ind w:left="1416" w:hanging="141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Tyto standardy jsou specifikovány Zákonem č.563/2004 Sb. o pedagogických pracovnících a o změně</w:t>
      </w:r>
    </w:p>
    <w:p w14:paraId="7FD16389" w14:textId="61DD6A2D" w:rsidR="00AD56E1" w:rsidRPr="00AD56E1" w:rsidRDefault="00AD56E1" w:rsidP="00571C49">
      <w:pPr>
        <w:spacing w:line="276" w:lineRule="auto"/>
        <w:ind w:left="1416" w:hanging="141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některých</w:t>
      </w:r>
      <w:r w:rsidR="00571C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zákonů.</w:t>
      </w:r>
    </w:p>
    <w:p w14:paraId="1EE48485" w14:textId="77777777" w:rsidR="00AD56E1" w:rsidRPr="00AD56E1" w:rsidRDefault="00AD56E1" w:rsidP="00AD56E1">
      <w:pPr>
        <w:ind w:left="1416" w:hanging="141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FBC9EA2" w14:textId="77777777" w:rsidR="00AD56E1" w:rsidRPr="00AD56E1" w:rsidRDefault="00AD56E1" w:rsidP="00486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lang w:eastAsia="en-US"/>
        </w:rPr>
        <w:t>11.</w:t>
      </w:r>
      <w:r w:rsidRPr="00AD56E1">
        <w:rPr>
          <w:rFonts w:asciiTheme="minorHAnsi" w:eastAsiaTheme="minorHAnsi" w:hAnsiTheme="minorHAnsi" w:cstheme="minorBidi"/>
          <w:b/>
          <w:color w:val="0000FF"/>
          <w:sz w:val="28"/>
          <w:szCs w:val="28"/>
          <w:u w:val="single"/>
          <w:lang w:eastAsia="en-US"/>
        </w:rPr>
        <w:t xml:space="preserve"> Podmínky poskytování poradenských služeb ve škole </w:t>
      </w:r>
    </w:p>
    <w:p w14:paraId="421E8F28" w14:textId="77777777" w:rsidR="00AD56E1" w:rsidRPr="00AD56E1" w:rsidRDefault="00AD56E1" w:rsidP="004860D4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966D75C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PROSTORY A VYBAVENÍ</w:t>
      </w:r>
    </w:p>
    <w:p w14:paraId="6960B87D" w14:textId="77777777" w:rsidR="00AD56E1" w:rsidRPr="00AD56E1" w:rsidRDefault="00AD56E1" w:rsidP="00AD56E1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Škola musí zajistit prostorové podmínky pro poskytování poradenských služeb tak, aby nedocházelo ke kolizi s platnou legislativou o ochraně osobních údajů, protože výchovní poradci, školní metodici prevence a další členové ŠPP pracují s daty charakteru – důvěrná, ale i s daty citlivými.  Samozřejmě také musí vyhovovat platným obecně závazným hygienickým a požárním normám. </w:t>
      </w:r>
    </w:p>
    <w:p w14:paraId="270E27A2" w14:textId="334DC421" w:rsidR="00B73A49" w:rsidRDefault="00AD56E1" w:rsidP="007560FC">
      <w:pPr>
        <w:spacing w:after="200"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V naší škole je</w:t>
      </w:r>
      <w:r w:rsidR="004860D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určena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jako místnost ŠPP č. </w:t>
      </w:r>
      <w:r w:rsidR="00BE766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130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(budova A, </w:t>
      </w:r>
      <w:r w:rsidR="004860D4">
        <w:rPr>
          <w:rFonts w:asciiTheme="minorHAnsi" w:eastAsiaTheme="minorHAnsi" w:hAnsiTheme="minorHAnsi" w:cstheme="minorBidi"/>
          <w:sz w:val="22"/>
          <w:szCs w:val="22"/>
          <w:lang w:eastAsia="en-US"/>
        </w:rPr>
        <w:t>přízemí)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který je pro poskytování poradenských služeb žákům a zákonným zástupcům důstojným prostředím. Místnost je vybavena uzamykatelnou skříní na ukládání dokumentace v listinné podobě. </w:t>
      </w:r>
    </w:p>
    <w:p w14:paraId="17108CE7" w14:textId="1187EFFB" w:rsidR="00AD56E1" w:rsidRPr="00AD56E1" w:rsidRDefault="00AD56E1" w:rsidP="00AD56E1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Dalšími prostory pro poskytování poradenských služeb, které jsou také určené pro ukládání dokumentace a vybaveny uzamykatelnými skříněmi:</w:t>
      </w:r>
    </w:p>
    <w:p w14:paraId="4E4AB92D" w14:textId="3CB42CA2" w:rsidR="00BE766F" w:rsidRDefault="00BE766F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Kabinet vedoucí ŠPP</w:t>
      </w:r>
    </w:p>
    <w:p w14:paraId="70FA2B4B" w14:textId="112DC85D" w:rsidR="00AD56E1" w:rsidRDefault="00AD56E1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kabinet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>y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výchovn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>ých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poradkyn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>í</w:t>
      </w:r>
      <w:r w:rsidR="00BE766F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budova A, 1. patro</w:t>
      </w:r>
    </w:p>
    <w:p w14:paraId="55157C5B" w14:textId="23CAC9BB" w:rsidR="007560FC" w:rsidRPr="00AD56E1" w:rsidRDefault="007560FC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kabinet metodičky prevence, budova A, přízemí</w:t>
      </w:r>
    </w:p>
    <w:p w14:paraId="485BD0FC" w14:textId="2B54A7BF" w:rsidR="00AD56E1" w:rsidRDefault="00AD56E1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hlavní vychovatelna na DM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(přízemí DM)</w:t>
      </w:r>
    </w:p>
    <w:p w14:paraId="5E4C762A" w14:textId="0FA5757E" w:rsidR="00581E0D" w:rsidRDefault="00581E0D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kabinet koordinátora inkluze žáků s</w:t>
      </w:r>
      <w:r w:rsidR="00BE766F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OMJ</w:t>
      </w:r>
    </w:p>
    <w:p w14:paraId="032092D6" w14:textId="7FA85A3A" w:rsidR="00BE766F" w:rsidRPr="00AD56E1" w:rsidRDefault="00541A79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vychovatelna </w:t>
      </w:r>
      <w:r w:rsidR="00BE766F">
        <w:rPr>
          <w:rFonts w:asciiTheme="minorHAnsi" w:eastAsiaTheme="minorHAnsi" w:hAnsiTheme="minorHAnsi" w:cstheme="minorBidi"/>
          <w:sz w:val="22"/>
          <w:szCs w:val="22"/>
          <w:lang w:eastAsia="en-US"/>
        </w:rPr>
        <w:t>koordinátora podpory nadání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(budova B, 1. patro)</w:t>
      </w:r>
    </w:p>
    <w:p w14:paraId="056D2D64" w14:textId="77777777" w:rsidR="00AD56E1" w:rsidRPr="00AD56E1" w:rsidRDefault="00AD56E1" w:rsidP="00AD56E1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ředitelna školy (budova A, přízemí)</w:t>
      </w:r>
    </w:p>
    <w:p w14:paraId="7EEC469A" w14:textId="71472B61" w:rsidR="00AD56E1" w:rsidRDefault="00AD56E1" w:rsidP="00170D28">
      <w:pPr>
        <w:rPr>
          <w:rFonts w:asciiTheme="minorHAnsi" w:eastAsiaTheme="minorHAnsi" w:hAnsiTheme="minorHAnsi" w:cstheme="minorHAnsi"/>
        </w:rPr>
      </w:pPr>
      <w:r w:rsidRPr="00170D28">
        <w:rPr>
          <w:rFonts w:asciiTheme="minorHAnsi" w:eastAsiaTheme="minorHAnsi" w:hAnsiTheme="minorHAnsi" w:cstheme="minorHAnsi"/>
        </w:rPr>
        <w:t>Dokumentace se vydává na základě žádosti odpovědného pracovníka, během zpracování nesmí být</w:t>
      </w:r>
      <w:r w:rsidR="00170D28">
        <w:rPr>
          <w:rFonts w:asciiTheme="minorHAnsi" w:eastAsiaTheme="minorHAnsi" w:hAnsiTheme="minorHAnsi" w:cstheme="minorHAnsi"/>
        </w:rPr>
        <w:t xml:space="preserve"> </w:t>
      </w:r>
      <w:r w:rsidRPr="00170D28">
        <w:rPr>
          <w:rFonts w:asciiTheme="minorHAnsi" w:eastAsiaTheme="minorHAnsi" w:hAnsiTheme="minorHAnsi" w:cstheme="minorHAnsi"/>
        </w:rPr>
        <w:t>ponechána</w:t>
      </w:r>
      <w:r w:rsidR="00B73A49" w:rsidRPr="00170D28">
        <w:rPr>
          <w:rFonts w:asciiTheme="minorHAnsi" w:eastAsiaTheme="minorHAnsi" w:hAnsiTheme="minorHAnsi" w:cstheme="minorHAnsi"/>
        </w:rPr>
        <w:t xml:space="preserve"> </w:t>
      </w:r>
      <w:r w:rsidRPr="00170D28">
        <w:rPr>
          <w:rFonts w:asciiTheme="minorHAnsi" w:eastAsiaTheme="minorHAnsi" w:hAnsiTheme="minorHAnsi" w:cstheme="minorHAnsi"/>
        </w:rPr>
        <w:t>bez dohledu, po ukončení zpracování musí být neprodleně vrácena na určené místo.</w:t>
      </w:r>
    </w:p>
    <w:p w14:paraId="1703B79E" w14:textId="4EAD74DC" w:rsidR="00170D28" w:rsidRPr="00170D28" w:rsidRDefault="00170D28" w:rsidP="00170D28">
      <w:pPr>
        <w:rPr>
          <w:rFonts w:asciiTheme="minorHAnsi" w:eastAsiaTheme="minorHAnsi" w:hAnsiTheme="minorHAnsi" w:cstheme="minorHAnsi"/>
        </w:rPr>
      </w:pPr>
      <w:r>
        <w:rPr>
          <w:rFonts w:asciiTheme="minorHAnsi" w:eastAsiaTheme="minorHAnsi" w:hAnsiTheme="minorHAnsi" w:cstheme="minorHAnsi"/>
        </w:rPr>
        <w:t>Š</w:t>
      </w:r>
      <w:r w:rsidRPr="00170D28">
        <w:rPr>
          <w:rFonts w:asciiTheme="minorHAnsi" w:eastAsiaTheme="minorHAnsi" w:hAnsiTheme="minorHAnsi" w:cstheme="minorHAnsi"/>
        </w:rPr>
        <w:t xml:space="preserve">kola má zajištěno </w:t>
      </w:r>
      <w:r w:rsidRPr="00170D28">
        <w:rPr>
          <w:rFonts w:asciiTheme="minorHAnsi" w:eastAsiaTheme="minorHAnsi" w:hAnsiTheme="minorHAnsi" w:cstheme="minorHAnsi"/>
          <w:b/>
          <w:bCs/>
        </w:rPr>
        <w:t>elektronické zabezpečení dokumentace (Bakaláři / IS)</w:t>
      </w:r>
      <w:r w:rsidRPr="00170D28">
        <w:rPr>
          <w:rFonts w:asciiTheme="minorHAnsi" w:eastAsiaTheme="minorHAnsi" w:hAnsiTheme="minorHAnsi" w:cstheme="minorHAnsi"/>
        </w:rPr>
        <w:t xml:space="preserve"> a že dokumentace je vedena dle vyhlášky č. 364/2005 Sb.</w:t>
      </w:r>
    </w:p>
    <w:p w14:paraId="38D5AEC1" w14:textId="77777777" w:rsidR="00170D28" w:rsidRDefault="00170D28" w:rsidP="00170D28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 w:rsidRPr="00170D28">
        <w:rPr>
          <w:rFonts w:asciiTheme="minorHAnsi" w:hAnsiTheme="minorHAnsi" w:cstheme="minorHAnsi"/>
          <w:b/>
          <w:bCs/>
          <w:u w:val="single"/>
        </w:rPr>
        <w:t>Porady</w:t>
      </w:r>
      <w:r w:rsidRPr="00170D28">
        <w:rPr>
          <w:rFonts w:asciiTheme="minorHAnsi" w:hAnsiTheme="minorHAnsi" w:cstheme="minorHAnsi"/>
        </w:rPr>
        <w:t xml:space="preserve"> školního poradenského pracoviště se konají </w:t>
      </w:r>
      <w:r w:rsidRPr="00170D28">
        <w:rPr>
          <w:rFonts w:asciiTheme="minorHAnsi" w:hAnsiTheme="minorHAnsi" w:cstheme="minorHAnsi"/>
          <w:b/>
          <w:bCs/>
        </w:rPr>
        <w:t>každé pondělí od 13:20</w:t>
      </w:r>
      <w:r w:rsidRPr="00170D28">
        <w:rPr>
          <w:rFonts w:asciiTheme="minorHAnsi" w:hAnsiTheme="minorHAnsi" w:cstheme="minorHAnsi"/>
        </w:rPr>
        <w:t xml:space="preserve"> v místnosti ŠPP (A-130), pokud není stanoveno jinak. Termíny porad jsou součástí zveřejněného harmonogramu činnosti ŠPP.</w:t>
      </w:r>
    </w:p>
    <w:p w14:paraId="21993186" w14:textId="77777777" w:rsidR="00AD56E1" w:rsidRPr="00AD56E1" w:rsidRDefault="00AD56E1" w:rsidP="00AD5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INFORMOVANOST O PORADENSKÝCH SLUŽBÁCH</w:t>
      </w:r>
      <w:r w:rsidRPr="00AD56E1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60CBE6E9" w14:textId="462FFD15" w:rsidR="00AD56E1" w:rsidRPr="00AD56E1" w:rsidRDefault="00AD56E1" w:rsidP="00B73A49">
      <w:pPr>
        <w:spacing w:line="276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Přehled o poskytovaných poradenských službách je veřejně přístupný na nástěnkách členů ŠPP v budově školy,</w:t>
      </w:r>
      <w:r w:rsidR="00B73A4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webových stránkách školy </w:t>
      </w:r>
      <w:hyperlink r:id="rId37" w:history="1">
        <w:r w:rsidR="004B01AF">
          <w:rPr>
            <w:rFonts w:asciiTheme="minorHAnsi" w:eastAsiaTheme="minorHAnsi" w:hAnsiTheme="minorHAnsi" w:cstheme="minorBidi"/>
            <w:color w:val="0000FF" w:themeColor="hyperlink"/>
            <w:sz w:val="22"/>
            <w:szCs w:val="22"/>
            <w:u w:val="single"/>
            <w:lang w:eastAsia="en-US"/>
          </w:rPr>
          <w:t>https://www.sslvt.cz/skolni-poradenske-pracoviste</w:t>
        </w:r>
      </w:hyperlink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a zahrnuje zejména:</w:t>
      </w:r>
    </w:p>
    <w:p w14:paraId="09667388" w14:textId="77777777" w:rsidR="00AD56E1" w:rsidRPr="00AD56E1" w:rsidRDefault="00AD56E1" w:rsidP="00AD56E1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umístění prostor pro poskytování poradenských služeb v budově školy,</w:t>
      </w:r>
    </w:p>
    <w:p w14:paraId="3A6AD7B0" w14:textId="77777777" w:rsidR="00AD56E1" w:rsidRPr="00AD56E1" w:rsidRDefault="00AD56E1" w:rsidP="00AD56E1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jména a funkce poradenských pracovníků školy a kontakt na tyto pracovníky,</w:t>
      </w:r>
    </w:p>
    <w:p w14:paraId="2FE14604" w14:textId="77777777" w:rsidR="00AD56E1" w:rsidRPr="00AD56E1" w:rsidRDefault="00AD56E1" w:rsidP="00AD56E1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základní informace o službách, které poskytují jednotliví poradenští pracovníci školy,</w:t>
      </w:r>
    </w:p>
    <w:p w14:paraId="7047E170" w14:textId="77777777" w:rsidR="00AD56E1" w:rsidRPr="00AD56E1" w:rsidRDefault="00AD56E1" w:rsidP="00AD56E1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konzultační hodiny poradenských pracovníků školy.</w:t>
      </w:r>
    </w:p>
    <w:p w14:paraId="10A08BAA" w14:textId="77777777" w:rsidR="00AD56E1" w:rsidRPr="00AD56E1" w:rsidRDefault="00AD56E1" w:rsidP="00AD56E1">
      <w:pPr>
        <w:spacing w:after="200" w:line="276" w:lineRule="auto"/>
        <w:ind w:left="720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B00DA78" w14:textId="338BFE02" w:rsidR="00AD56E1" w:rsidRDefault="00AD56E1" w:rsidP="00AD56E1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O poskytování poradenských služeb informuje škola ve svých výročních zprávách, třídních schůzkách.</w:t>
      </w:r>
    </w:p>
    <w:p w14:paraId="37936D22" w14:textId="77777777" w:rsidR="003A40F8" w:rsidRPr="00AD56E1" w:rsidRDefault="003A40F8" w:rsidP="00AD56E1">
      <w:p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9EC7FC6" w14:textId="77777777" w:rsidR="00BE766F" w:rsidRDefault="00BE766F" w:rsidP="00AD56E1">
      <w:pPr>
        <w:spacing w:line="276" w:lineRule="auto"/>
        <w:ind w:left="1416" w:hanging="1416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ACA18D2" w14:textId="242EE478" w:rsidR="00AD56E1" w:rsidRPr="00AD56E1" w:rsidRDefault="00B73A49" w:rsidP="00AD56E1">
      <w:pPr>
        <w:spacing w:line="276" w:lineRule="auto"/>
        <w:ind w:left="1416" w:hanging="1416"/>
        <w:jc w:val="righ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="006E303C">
        <w:rPr>
          <w:rFonts w:asciiTheme="minorHAnsi" w:eastAsiaTheme="minorHAnsi" w:hAnsiTheme="minorHAnsi" w:cstheme="minorBidi"/>
          <w:sz w:val="22"/>
          <w:szCs w:val="22"/>
          <w:lang w:eastAsia="en-US"/>
        </w:rPr>
        <w:pict w14:anchorId="4336B0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Řádek podpisu, nepodepsáno" style="width:192pt;height:96pt">
            <v:imagedata r:id="rId38" o:title=""/>
            <o:lock v:ext="edit" ungrouping="t" rotation="t" cropping="t" verticies="t" text="t" grouping="t"/>
            <o:signatureline v:ext="edit" id="{2A0C8885-E2C2-42C1-9940-680AD7DE4090}" provid="{00000000-0000-0000-0000-000000000000}" o:suggestedsigner="Mgr. Dana Hohlbergerová    " o:suggestedsigner2="Vedoucí ŠPP" o:suggestedsigneremail="hohlbergerova.d@sslvt.cz" issignatureline="t"/>
          </v:shape>
        </w:pict>
      </w:r>
    </w:p>
    <w:p w14:paraId="71DA31B3" w14:textId="7D64AE0C" w:rsidR="00AD56E1" w:rsidRPr="00AD56E1" w:rsidRDefault="00AD56E1" w:rsidP="00AD56E1">
      <w:pPr>
        <w:rPr>
          <w:rFonts w:asciiTheme="majorHAnsi" w:hAnsiTheme="majorHAnsi"/>
          <w:b/>
          <w:sz w:val="32"/>
        </w:rPr>
      </w:pP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V Odoleně Vodě dne 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>. 9. 20</w:t>
      </w:r>
      <w:r w:rsidR="00B73A49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="00541A79">
        <w:rPr>
          <w:rFonts w:asciiTheme="minorHAnsi" w:eastAsiaTheme="minorHAnsi" w:hAnsiTheme="minorHAnsi" w:cstheme="minorBidi"/>
          <w:sz w:val="22"/>
          <w:szCs w:val="22"/>
          <w:lang w:eastAsia="en-US"/>
        </w:rPr>
        <w:t>5</w:t>
      </w:r>
      <w:r w:rsidRPr="00AD56E1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14:paraId="5AB18721" w14:textId="77777777" w:rsidR="00D2216F" w:rsidRDefault="00D2216F" w:rsidP="00CD2ACA">
      <w:pPr>
        <w:jc w:val="center"/>
        <w:rPr>
          <w:rFonts w:asciiTheme="majorHAnsi" w:hAnsiTheme="majorHAnsi"/>
          <w:b/>
        </w:rPr>
      </w:pPr>
    </w:p>
    <w:p w14:paraId="6799D46D" w14:textId="77777777" w:rsidR="00D2216F" w:rsidRPr="00033CE7" w:rsidRDefault="00D2216F" w:rsidP="00CD2ACA">
      <w:pPr>
        <w:jc w:val="center"/>
        <w:rPr>
          <w:rFonts w:asciiTheme="majorHAnsi" w:hAnsiTheme="majorHAnsi"/>
          <w:b/>
          <w:bCs/>
        </w:rPr>
      </w:pPr>
    </w:p>
    <w:sectPr w:rsidR="00D2216F" w:rsidRPr="00033CE7" w:rsidSect="003F69EA">
      <w:type w:val="continuous"/>
      <w:pgSz w:w="11906" w:h="16838" w:code="9"/>
      <w:pgMar w:top="1418" w:right="1106" w:bottom="1618" w:left="12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DA44F" w14:textId="77777777" w:rsidR="00A77944" w:rsidRDefault="00A77944">
      <w:r>
        <w:separator/>
      </w:r>
    </w:p>
  </w:endnote>
  <w:endnote w:type="continuationSeparator" w:id="0">
    <w:p w14:paraId="5189C0CB" w14:textId="77777777" w:rsidR="00A77944" w:rsidRDefault="00A7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39D5F" w14:textId="77777777" w:rsidR="00B75C1C" w:rsidRDefault="00B75C1C">
    <w:pPr>
      <w:pStyle w:val="Zpat"/>
      <w:jc w:val="center"/>
    </w:pPr>
  </w:p>
  <w:p w14:paraId="68C948DC" w14:textId="77777777" w:rsidR="00B75C1C" w:rsidRDefault="006429C8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3332">
      <w:rPr>
        <w:noProof/>
      </w:rPr>
      <w:t>2</w:t>
    </w:r>
    <w:r>
      <w:rPr>
        <w:noProof/>
      </w:rPr>
      <w:fldChar w:fldCharType="end"/>
    </w:r>
  </w:p>
  <w:p w14:paraId="0CFD09CD" w14:textId="77777777" w:rsidR="00B75C1C" w:rsidRDefault="00B75C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1F492" w14:textId="77777777" w:rsidR="00A77944" w:rsidRDefault="00A77944">
      <w:r>
        <w:separator/>
      </w:r>
    </w:p>
  </w:footnote>
  <w:footnote w:type="continuationSeparator" w:id="0">
    <w:p w14:paraId="7A2D48F1" w14:textId="77777777" w:rsidR="00A77944" w:rsidRDefault="00A779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1D3DC" w14:textId="77777777" w:rsidR="00AD56E1" w:rsidRPr="00366A70" w:rsidRDefault="00AD56E1" w:rsidP="00AD56E1">
    <w:pPr>
      <w:keepNext/>
      <w:outlineLvl w:val="2"/>
      <w:rPr>
        <w:b/>
        <w:szCs w:val="20"/>
      </w:rPr>
    </w:pPr>
    <w:r w:rsidRPr="00366A70">
      <w:rPr>
        <w:b/>
        <w:noProof/>
        <w:szCs w:val="20"/>
      </w:rPr>
      <w:drawing>
        <wp:anchor distT="0" distB="0" distL="114300" distR="114300" simplePos="0" relativeHeight="251661312" behindDoc="1" locked="0" layoutInCell="1" allowOverlap="1" wp14:anchorId="7BC27FCC" wp14:editId="6FADB4DC">
          <wp:simplePos x="0" y="0"/>
          <wp:positionH relativeFrom="column">
            <wp:posOffset>4038600</wp:posOffset>
          </wp:positionH>
          <wp:positionV relativeFrom="paragraph">
            <wp:posOffset>-107315</wp:posOffset>
          </wp:positionV>
          <wp:extent cx="2238375" cy="828675"/>
          <wp:effectExtent l="19050" t="0" r="9525" b="0"/>
          <wp:wrapTight wrapText="bothSides">
            <wp:wrapPolygon edited="0">
              <wp:start x="-184" y="0"/>
              <wp:lineTo x="-184" y="21352"/>
              <wp:lineTo x="21692" y="21352"/>
              <wp:lineTo x="21692" y="0"/>
              <wp:lineTo x="-184" y="0"/>
            </wp:wrapPolygon>
          </wp:wrapTight>
          <wp:docPr id="884051250" name="Obrázek 884051250" descr="logosk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ko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66A70">
      <w:rPr>
        <w:b/>
        <w:szCs w:val="20"/>
      </w:rPr>
      <w:t xml:space="preserve">Střední škola </w:t>
    </w:r>
    <w:r w:rsidRPr="00366A70">
      <w:rPr>
        <w:b/>
        <w:bCs/>
        <w:szCs w:val="20"/>
      </w:rPr>
      <w:t>letecké a výpočetní techniky</w:t>
    </w:r>
    <w:r w:rsidRPr="00366A70">
      <w:rPr>
        <w:b/>
        <w:szCs w:val="20"/>
      </w:rPr>
      <w:t xml:space="preserve">, </w:t>
    </w:r>
  </w:p>
  <w:p w14:paraId="4FF94EBA" w14:textId="77777777" w:rsidR="00AD56E1" w:rsidRPr="00366A70" w:rsidRDefault="00AD56E1" w:rsidP="00AD56E1">
    <w:pPr>
      <w:keepNext/>
      <w:outlineLvl w:val="2"/>
      <w:rPr>
        <w:b/>
        <w:szCs w:val="20"/>
      </w:rPr>
    </w:pPr>
    <w:r w:rsidRPr="00366A70">
      <w:rPr>
        <w:b/>
        <w:szCs w:val="20"/>
      </w:rPr>
      <w:t>Odolena Voda, U Letiště 370</w:t>
    </w:r>
  </w:p>
  <w:p w14:paraId="2A4E2211" w14:textId="77777777" w:rsidR="00AD56E1" w:rsidRPr="00366A70" w:rsidRDefault="00AD56E1" w:rsidP="00AD56E1">
    <w:r w:rsidRPr="00366A70">
      <w:t>250 70 Odolena Voda</w:t>
    </w:r>
  </w:p>
  <w:p w14:paraId="127DC09E" w14:textId="73066F31" w:rsidR="00AD56E1" w:rsidRPr="00366A70" w:rsidRDefault="00AD56E1" w:rsidP="00AD56E1">
    <w:r w:rsidRPr="00366A70">
      <w:t xml:space="preserve">telefon: 283 970 477, e-mail: </w:t>
    </w:r>
    <w:hyperlink r:id="rId2" w:history="1">
      <w:r w:rsidRPr="00366A70">
        <w:rPr>
          <w:color w:val="0000FF"/>
          <w:u w:val="single"/>
        </w:rPr>
        <w:t>skola@sslvt.cz</w:t>
      </w:r>
    </w:hyperlink>
    <w:r w:rsidRPr="00366A70">
      <w:t xml:space="preserve">, </w:t>
    </w:r>
    <w:hyperlink r:id="rId3" w:history="1">
      <w:r w:rsidRPr="00366A70">
        <w:rPr>
          <w:color w:val="0000FF"/>
          <w:u w:val="single"/>
        </w:rPr>
        <w:t>www.sslvt.cz</w:t>
      </w:r>
    </w:hyperlink>
  </w:p>
  <w:p w14:paraId="7D532A16" w14:textId="42ACD38E" w:rsidR="00AD56E1" w:rsidRDefault="00B73A49" w:rsidP="00AD56E1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6005095" wp14:editId="24288CC3">
              <wp:simplePos x="0" y="0"/>
              <wp:positionH relativeFrom="column">
                <wp:posOffset>-11430</wp:posOffset>
              </wp:positionH>
              <wp:positionV relativeFrom="paragraph">
                <wp:posOffset>70485</wp:posOffset>
              </wp:positionV>
              <wp:extent cx="6426835" cy="0"/>
              <wp:effectExtent l="7620" t="13335" r="13970" b="571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2683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7BD4EC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pt,5.55pt" to="505.1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" o:allowincell="f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963"/>
    <w:multiLevelType w:val="hybridMultilevel"/>
    <w:tmpl w:val="BADC0AAC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4BC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53964"/>
    <w:multiLevelType w:val="hybridMultilevel"/>
    <w:tmpl w:val="CFEAD278"/>
    <w:lvl w:ilvl="0" w:tplc="2D36F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8292D"/>
    <w:multiLevelType w:val="multilevel"/>
    <w:tmpl w:val="64269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D64C6D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6DFE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A78D3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C1135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23102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D376C"/>
    <w:multiLevelType w:val="hybridMultilevel"/>
    <w:tmpl w:val="9C6439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A6DD2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13A01"/>
    <w:multiLevelType w:val="hybridMultilevel"/>
    <w:tmpl w:val="008AEFF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20E4773"/>
    <w:multiLevelType w:val="hybridMultilevel"/>
    <w:tmpl w:val="98DCB27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2A86B55"/>
    <w:multiLevelType w:val="hybridMultilevel"/>
    <w:tmpl w:val="B8288D94"/>
    <w:lvl w:ilvl="0" w:tplc="493E2C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CF3A1D"/>
    <w:multiLevelType w:val="hybridMultilevel"/>
    <w:tmpl w:val="4D4CA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750929"/>
    <w:multiLevelType w:val="hybridMultilevel"/>
    <w:tmpl w:val="C80E48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B028B"/>
    <w:multiLevelType w:val="hybridMultilevel"/>
    <w:tmpl w:val="65085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E7FAC"/>
    <w:multiLevelType w:val="multilevel"/>
    <w:tmpl w:val="64269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88381A"/>
    <w:multiLevelType w:val="hybridMultilevel"/>
    <w:tmpl w:val="EE42ED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985"/>
    <w:multiLevelType w:val="hybridMultilevel"/>
    <w:tmpl w:val="372C0466"/>
    <w:lvl w:ilvl="0" w:tplc="C9A4507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2058E1"/>
    <w:multiLevelType w:val="hybridMultilevel"/>
    <w:tmpl w:val="D8582E92"/>
    <w:lvl w:ilvl="0" w:tplc="56C663B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E5794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E048A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3034DB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E3359"/>
    <w:multiLevelType w:val="multilevel"/>
    <w:tmpl w:val="2DE65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425259"/>
    <w:multiLevelType w:val="hybridMultilevel"/>
    <w:tmpl w:val="126AE8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C716F6"/>
    <w:multiLevelType w:val="hybridMultilevel"/>
    <w:tmpl w:val="C80E48A2"/>
    <w:lvl w:ilvl="0" w:tplc="F3FCA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274407">
    <w:abstractNumId w:val="18"/>
  </w:num>
  <w:num w:numId="2" w16cid:durableId="470439391">
    <w:abstractNumId w:val="11"/>
  </w:num>
  <w:num w:numId="3" w16cid:durableId="1259751463">
    <w:abstractNumId w:val="25"/>
  </w:num>
  <w:num w:numId="4" w16cid:durableId="278797924">
    <w:abstractNumId w:val="12"/>
  </w:num>
  <w:num w:numId="5" w16cid:durableId="2123719276">
    <w:abstractNumId w:val="16"/>
  </w:num>
  <w:num w:numId="6" w16cid:durableId="653262870">
    <w:abstractNumId w:val="14"/>
  </w:num>
  <w:num w:numId="7" w16cid:durableId="434256568">
    <w:abstractNumId w:val="13"/>
  </w:num>
  <w:num w:numId="8" w16cid:durableId="846363608">
    <w:abstractNumId w:val="2"/>
  </w:num>
  <w:num w:numId="9" w16cid:durableId="1599559108">
    <w:abstractNumId w:val="8"/>
  </w:num>
  <w:num w:numId="10" w16cid:durableId="79909173">
    <w:abstractNumId w:val="23"/>
  </w:num>
  <w:num w:numId="11" w16cid:durableId="1788237449">
    <w:abstractNumId w:val="22"/>
  </w:num>
  <w:num w:numId="12" w16cid:durableId="26831990">
    <w:abstractNumId w:val="4"/>
  </w:num>
  <w:num w:numId="13" w16cid:durableId="1674141874">
    <w:abstractNumId w:val="5"/>
  </w:num>
  <w:num w:numId="14" w16cid:durableId="1961256416">
    <w:abstractNumId w:val="26"/>
  </w:num>
  <w:num w:numId="15" w16cid:durableId="500707303">
    <w:abstractNumId w:val="10"/>
  </w:num>
  <w:num w:numId="16" w16cid:durableId="1358848790">
    <w:abstractNumId w:val="21"/>
  </w:num>
  <w:num w:numId="17" w16cid:durableId="1295210307">
    <w:abstractNumId w:val="6"/>
  </w:num>
  <w:num w:numId="18" w16cid:durableId="1162308100">
    <w:abstractNumId w:val="7"/>
  </w:num>
  <w:num w:numId="19" w16cid:durableId="252126760">
    <w:abstractNumId w:val="1"/>
  </w:num>
  <w:num w:numId="20" w16cid:durableId="133564727">
    <w:abstractNumId w:val="0"/>
  </w:num>
  <w:num w:numId="21" w16cid:durableId="1892770090">
    <w:abstractNumId w:val="19"/>
  </w:num>
  <w:num w:numId="22" w16cid:durableId="1571236290">
    <w:abstractNumId w:val="20"/>
  </w:num>
  <w:num w:numId="23" w16cid:durableId="430853837">
    <w:abstractNumId w:val="15"/>
  </w:num>
  <w:num w:numId="24" w16cid:durableId="1915123802">
    <w:abstractNumId w:val="9"/>
  </w:num>
  <w:num w:numId="25" w16cid:durableId="2103335022">
    <w:abstractNumId w:val="3"/>
  </w:num>
  <w:num w:numId="26" w16cid:durableId="1358196762">
    <w:abstractNumId w:val="17"/>
  </w:num>
  <w:num w:numId="27" w16cid:durableId="7167039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A6"/>
    <w:rsid w:val="00001790"/>
    <w:rsid w:val="000306BC"/>
    <w:rsid w:val="00033CE7"/>
    <w:rsid w:val="00051D5A"/>
    <w:rsid w:val="0005445D"/>
    <w:rsid w:val="000B6EE4"/>
    <w:rsid w:val="000C7231"/>
    <w:rsid w:val="000D679D"/>
    <w:rsid w:val="00110E01"/>
    <w:rsid w:val="001151EE"/>
    <w:rsid w:val="00116BD4"/>
    <w:rsid w:val="00121993"/>
    <w:rsid w:val="00157AB8"/>
    <w:rsid w:val="00170D28"/>
    <w:rsid w:val="00171B72"/>
    <w:rsid w:val="001C3CD1"/>
    <w:rsid w:val="001D36DC"/>
    <w:rsid w:val="001E22A7"/>
    <w:rsid w:val="001E4631"/>
    <w:rsid w:val="001F2719"/>
    <w:rsid w:val="002110C2"/>
    <w:rsid w:val="002403D7"/>
    <w:rsid w:val="0024076D"/>
    <w:rsid w:val="00243F32"/>
    <w:rsid w:val="002509E2"/>
    <w:rsid w:val="0028511B"/>
    <w:rsid w:val="002C7ED4"/>
    <w:rsid w:val="002E3179"/>
    <w:rsid w:val="0030184D"/>
    <w:rsid w:val="00332F1B"/>
    <w:rsid w:val="003521D6"/>
    <w:rsid w:val="00354F64"/>
    <w:rsid w:val="0035704B"/>
    <w:rsid w:val="003A40F8"/>
    <w:rsid w:val="003C0256"/>
    <w:rsid w:val="003D0611"/>
    <w:rsid w:val="003F2E2D"/>
    <w:rsid w:val="003F69EA"/>
    <w:rsid w:val="00410A7B"/>
    <w:rsid w:val="004346A6"/>
    <w:rsid w:val="004409CB"/>
    <w:rsid w:val="004436BD"/>
    <w:rsid w:val="004716BC"/>
    <w:rsid w:val="004860D4"/>
    <w:rsid w:val="00497C08"/>
    <w:rsid w:val="004A48E3"/>
    <w:rsid w:val="004B01AF"/>
    <w:rsid w:val="004D581D"/>
    <w:rsid w:val="004D5995"/>
    <w:rsid w:val="004F7133"/>
    <w:rsid w:val="00510BFE"/>
    <w:rsid w:val="00523894"/>
    <w:rsid w:val="005243C1"/>
    <w:rsid w:val="00541A79"/>
    <w:rsid w:val="005619DF"/>
    <w:rsid w:val="0057199A"/>
    <w:rsid w:val="00571C49"/>
    <w:rsid w:val="00577EAA"/>
    <w:rsid w:val="00581E0D"/>
    <w:rsid w:val="00584948"/>
    <w:rsid w:val="005B61E5"/>
    <w:rsid w:val="005D2A70"/>
    <w:rsid w:val="005E691D"/>
    <w:rsid w:val="005E7D22"/>
    <w:rsid w:val="005F32D4"/>
    <w:rsid w:val="00615F41"/>
    <w:rsid w:val="00636133"/>
    <w:rsid w:val="006429C8"/>
    <w:rsid w:val="00654EF3"/>
    <w:rsid w:val="006713EE"/>
    <w:rsid w:val="006960DC"/>
    <w:rsid w:val="006A4B18"/>
    <w:rsid w:val="006A6D7F"/>
    <w:rsid w:val="006D59CD"/>
    <w:rsid w:val="006D60FD"/>
    <w:rsid w:val="006E303C"/>
    <w:rsid w:val="007072C2"/>
    <w:rsid w:val="00722E3B"/>
    <w:rsid w:val="00730C85"/>
    <w:rsid w:val="00733BA7"/>
    <w:rsid w:val="00743518"/>
    <w:rsid w:val="007560FC"/>
    <w:rsid w:val="0075795B"/>
    <w:rsid w:val="00761E11"/>
    <w:rsid w:val="00770E49"/>
    <w:rsid w:val="007718B0"/>
    <w:rsid w:val="00771FEE"/>
    <w:rsid w:val="007748C7"/>
    <w:rsid w:val="0079231B"/>
    <w:rsid w:val="00794534"/>
    <w:rsid w:val="007B46E2"/>
    <w:rsid w:val="007B66A4"/>
    <w:rsid w:val="007E5735"/>
    <w:rsid w:val="008356CB"/>
    <w:rsid w:val="00850A43"/>
    <w:rsid w:val="008622A3"/>
    <w:rsid w:val="00866EEC"/>
    <w:rsid w:val="008C3E21"/>
    <w:rsid w:val="008D29C2"/>
    <w:rsid w:val="008D343E"/>
    <w:rsid w:val="008E29BC"/>
    <w:rsid w:val="008F05E0"/>
    <w:rsid w:val="008F25FD"/>
    <w:rsid w:val="0091316E"/>
    <w:rsid w:val="00916C02"/>
    <w:rsid w:val="00923332"/>
    <w:rsid w:val="0094125F"/>
    <w:rsid w:val="0097747F"/>
    <w:rsid w:val="009B06D3"/>
    <w:rsid w:val="009B6EC6"/>
    <w:rsid w:val="009E5A80"/>
    <w:rsid w:val="009F6130"/>
    <w:rsid w:val="00A061CC"/>
    <w:rsid w:val="00A255BA"/>
    <w:rsid w:val="00A3709C"/>
    <w:rsid w:val="00A567C1"/>
    <w:rsid w:val="00A5749D"/>
    <w:rsid w:val="00A67909"/>
    <w:rsid w:val="00A701A6"/>
    <w:rsid w:val="00A77944"/>
    <w:rsid w:val="00AA1A98"/>
    <w:rsid w:val="00AA38E3"/>
    <w:rsid w:val="00AA4CDA"/>
    <w:rsid w:val="00AB377A"/>
    <w:rsid w:val="00AD56E1"/>
    <w:rsid w:val="00AF211E"/>
    <w:rsid w:val="00B23FE0"/>
    <w:rsid w:val="00B4287F"/>
    <w:rsid w:val="00B73A49"/>
    <w:rsid w:val="00B75C1C"/>
    <w:rsid w:val="00B7687D"/>
    <w:rsid w:val="00B82190"/>
    <w:rsid w:val="00B95E22"/>
    <w:rsid w:val="00BC2C83"/>
    <w:rsid w:val="00BC3723"/>
    <w:rsid w:val="00BE766F"/>
    <w:rsid w:val="00BF3DD6"/>
    <w:rsid w:val="00C16A36"/>
    <w:rsid w:val="00C17ED6"/>
    <w:rsid w:val="00C343B1"/>
    <w:rsid w:val="00C5532B"/>
    <w:rsid w:val="00CC04B5"/>
    <w:rsid w:val="00CD2ACA"/>
    <w:rsid w:val="00CD2CA3"/>
    <w:rsid w:val="00CD5732"/>
    <w:rsid w:val="00CE259C"/>
    <w:rsid w:val="00D13B73"/>
    <w:rsid w:val="00D2216F"/>
    <w:rsid w:val="00D4110F"/>
    <w:rsid w:val="00D443EA"/>
    <w:rsid w:val="00D55BCB"/>
    <w:rsid w:val="00D56400"/>
    <w:rsid w:val="00D70D8B"/>
    <w:rsid w:val="00D73F7B"/>
    <w:rsid w:val="00DA394A"/>
    <w:rsid w:val="00DB2F9C"/>
    <w:rsid w:val="00DB5C7D"/>
    <w:rsid w:val="00DE0DAE"/>
    <w:rsid w:val="00E10CCA"/>
    <w:rsid w:val="00E130C1"/>
    <w:rsid w:val="00E462AB"/>
    <w:rsid w:val="00E5427E"/>
    <w:rsid w:val="00E54CF8"/>
    <w:rsid w:val="00E624EB"/>
    <w:rsid w:val="00E70EEE"/>
    <w:rsid w:val="00E8554B"/>
    <w:rsid w:val="00E943E1"/>
    <w:rsid w:val="00EA5BD5"/>
    <w:rsid w:val="00EA6F2C"/>
    <w:rsid w:val="00ED0258"/>
    <w:rsid w:val="00F049FC"/>
    <w:rsid w:val="00F1456F"/>
    <w:rsid w:val="00F36B2C"/>
    <w:rsid w:val="00F424E2"/>
    <w:rsid w:val="00F6681F"/>
    <w:rsid w:val="00F77919"/>
    <w:rsid w:val="00FA3190"/>
    <w:rsid w:val="00FB16BA"/>
    <w:rsid w:val="00FC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45A7AEC8"/>
  <w15:docId w15:val="{1AB09AA6-299C-4354-82E2-01B22ABD0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424E2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F424E2"/>
    <w:pPr>
      <w:keepNext/>
      <w:outlineLvl w:val="0"/>
    </w:pPr>
    <w:rPr>
      <w:b/>
      <w:bCs/>
      <w:sz w:val="28"/>
      <w:u w:val="single"/>
    </w:rPr>
  </w:style>
  <w:style w:type="paragraph" w:styleId="Nadpis2">
    <w:name w:val="heading 2"/>
    <w:basedOn w:val="Normln"/>
    <w:next w:val="Normln"/>
    <w:link w:val="Nadpis2Char"/>
    <w:qFormat/>
    <w:rsid w:val="00F424E2"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qFormat/>
    <w:rsid w:val="00F424E2"/>
    <w:pPr>
      <w:keepNext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rsid w:val="00F424E2"/>
    <w:pPr>
      <w:keepNext/>
      <w:outlineLvl w:val="3"/>
    </w:pPr>
    <w:rPr>
      <w:b/>
      <w:bCs/>
      <w:i/>
      <w:iCs/>
      <w:sz w:val="28"/>
    </w:rPr>
  </w:style>
  <w:style w:type="paragraph" w:styleId="Nadpis5">
    <w:name w:val="heading 5"/>
    <w:basedOn w:val="Normln"/>
    <w:next w:val="Normln"/>
    <w:qFormat/>
    <w:rsid w:val="00F424E2"/>
    <w:pPr>
      <w:keepNext/>
      <w:tabs>
        <w:tab w:val="left" w:pos="1465"/>
      </w:tabs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rsid w:val="00F424E2"/>
    <w:pPr>
      <w:keepNext/>
      <w:jc w:val="center"/>
      <w:outlineLvl w:val="5"/>
    </w:pPr>
    <w:rPr>
      <w:b/>
      <w:sz w:val="28"/>
    </w:rPr>
  </w:style>
  <w:style w:type="paragraph" w:styleId="Nadpis7">
    <w:name w:val="heading 7"/>
    <w:basedOn w:val="Normln"/>
    <w:next w:val="Normln"/>
    <w:qFormat/>
    <w:rsid w:val="00F424E2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i/>
      <w:iCs/>
      <w:color w:val="000000"/>
    </w:rPr>
  </w:style>
  <w:style w:type="paragraph" w:styleId="Nadpis8">
    <w:name w:val="heading 8"/>
    <w:basedOn w:val="Normln"/>
    <w:next w:val="Normln"/>
    <w:qFormat/>
    <w:rsid w:val="00F424E2"/>
    <w:pPr>
      <w:keepNext/>
      <w:autoSpaceDE w:val="0"/>
      <w:autoSpaceDN w:val="0"/>
      <w:adjustRightInd w:val="0"/>
      <w:jc w:val="center"/>
      <w:outlineLvl w:val="7"/>
    </w:pPr>
    <w:rPr>
      <w:b/>
      <w:bCs/>
      <w:color w:val="000000"/>
    </w:rPr>
  </w:style>
  <w:style w:type="paragraph" w:styleId="Nadpis9">
    <w:name w:val="heading 9"/>
    <w:basedOn w:val="Normln"/>
    <w:next w:val="Normln"/>
    <w:qFormat/>
    <w:rsid w:val="00F424E2"/>
    <w:pPr>
      <w:keepNext/>
      <w:jc w:val="center"/>
      <w:outlineLvl w:val="8"/>
    </w:pPr>
    <w:rPr>
      <w:b/>
      <w:sz w:val="28"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F424E2"/>
    <w:pPr>
      <w:jc w:val="center"/>
    </w:pPr>
    <w:rPr>
      <w:b/>
      <w:bCs/>
      <w:sz w:val="28"/>
      <w:szCs w:val="20"/>
      <w:u w:val="single"/>
    </w:rPr>
  </w:style>
  <w:style w:type="character" w:styleId="Hypertextovodkaz">
    <w:name w:val="Hyperlink"/>
    <w:basedOn w:val="Standardnpsmoodstavce"/>
    <w:uiPriority w:val="99"/>
    <w:rsid w:val="00F424E2"/>
    <w:rPr>
      <w:color w:val="0000FF"/>
      <w:u w:val="single"/>
    </w:rPr>
  </w:style>
  <w:style w:type="paragraph" w:styleId="Zkladntextodsazen">
    <w:name w:val="Body Text Indent"/>
    <w:basedOn w:val="Normln"/>
    <w:rsid w:val="00F424E2"/>
    <w:pPr>
      <w:tabs>
        <w:tab w:val="left" w:pos="3600"/>
      </w:tabs>
      <w:ind w:left="3600" w:hanging="3600"/>
    </w:pPr>
    <w:rPr>
      <w:sz w:val="28"/>
    </w:rPr>
  </w:style>
  <w:style w:type="paragraph" w:styleId="Zkladntext">
    <w:name w:val="Body Text"/>
    <w:basedOn w:val="Normln"/>
    <w:rsid w:val="00F424E2"/>
    <w:rPr>
      <w:sz w:val="28"/>
    </w:rPr>
  </w:style>
  <w:style w:type="paragraph" w:styleId="Zhlav">
    <w:name w:val="header"/>
    <w:basedOn w:val="Normln"/>
    <w:rsid w:val="00F424E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F424E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424E2"/>
  </w:style>
  <w:style w:type="paragraph" w:customStyle="1" w:styleId="xl24">
    <w:name w:val="xl24"/>
    <w:basedOn w:val="Normln"/>
    <w:rsid w:val="00F424E2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/>
      <w:b/>
      <w:bCs/>
      <w:sz w:val="16"/>
      <w:szCs w:val="16"/>
    </w:rPr>
  </w:style>
  <w:style w:type="paragraph" w:customStyle="1" w:styleId="xl25">
    <w:name w:val="xl25"/>
    <w:basedOn w:val="Normln"/>
    <w:rsid w:val="00F424E2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26">
    <w:name w:val="xl26"/>
    <w:basedOn w:val="Normln"/>
    <w:rsid w:val="00F424E2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27">
    <w:name w:val="xl27"/>
    <w:basedOn w:val="Normln"/>
    <w:rsid w:val="00F424E2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</w:style>
  <w:style w:type="paragraph" w:styleId="Zkladntextodsazen2">
    <w:name w:val="Body Text Indent 2"/>
    <w:basedOn w:val="Normln"/>
    <w:rsid w:val="00F424E2"/>
    <w:pPr>
      <w:ind w:left="1620" w:hanging="1260"/>
    </w:pPr>
  </w:style>
  <w:style w:type="paragraph" w:styleId="Zkladntextodsazen3">
    <w:name w:val="Body Text Indent 3"/>
    <w:basedOn w:val="Normln"/>
    <w:rsid w:val="00F424E2"/>
    <w:pPr>
      <w:tabs>
        <w:tab w:val="left" w:pos="1620"/>
        <w:tab w:val="left" w:pos="2340"/>
      </w:tabs>
      <w:ind w:left="2340" w:hanging="1260"/>
    </w:pPr>
  </w:style>
  <w:style w:type="character" w:styleId="Sledovanodkaz">
    <w:name w:val="FollowedHyperlink"/>
    <w:basedOn w:val="Standardnpsmoodstavce"/>
    <w:rsid w:val="00F424E2"/>
    <w:rPr>
      <w:color w:val="800080"/>
      <w:u w:val="single"/>
    </w:rPr>
  </w:style>
  <w:style w:type="paragraph" w:customStyle="1" w:styleId="Preformatted">
    <w:name w:val="Preformatted"/>
    <w:basedOn w:val="Normln"/>
    <w:rsid w:val="00F424E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rsid w:val="00F424E2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F424E2"/>
    <w:pPr>
      <w:ind w:left="240"/>
    </w:pPr>
    <w:rPr>
      <w:rFonts w:ascii="Calibri" w:hAnsi="Calibri" w:cs="Calibri"/>
      <w:smallCaps/>
      <w:sz w:val="20"/>
      <w:szCs w:val="20"/>
    </w:rPr>
  </w:style>
  <w:style w:type="paragraph" w:styleId="Zkladntext2">
    <w:name w:val="Body Text 2"/>
    <w:basedOn w:val="Normln"/>
    <w:rsid w:val="00F424E2"/>
    <w:pPr>
      <w:jc w:val="both"/>
    </w:pPr>
  </w:style>
  <w:style w:type="paragraph" w:styleId="Textpoznpodarou">
    <w:name w:val="footnote text"/>
    <w:basedOn w:val="Normln"/>
    <w:semiHidden/>
    <w:rsid w:val="00F424E2"/>
    <w:pPr>
      <w:ind w:firstLine="709"/>
    </w:pPr>
    <w:rPr>
      <w:sz w:val="20"/>
      <w:szCs w:val="20"/>
    </w:rPr>
  </w:style>
  <w:style w:type="paragraph" w:styleId="Textvbloku">
    <w:name w:val="Block Text"/>
    <w:basedOn w:val="Normln"/>
    <w:rsid w:val="00F424E2"/>
    <w:pPr>
      <w:ind w:left="435" w:right="-540"/>
    </w:pPr>
    <w:rPr>
      <w:sz w:val="28"/>
    </w:rPr>
  </w:style>
  <w:style w:type="paragraph" w:styleId="Zkladntext3">
    <w:name w:val="Body Text 3"/>
    <w:basedOn w:val="Normln"/>
    <w:rsid w:val="00F424E2"/>
    <w:pPr>
      <w:tabs>
        <w:tab w:val="left" w:pos="4500"/>
      </w:tabs>
    </w:pPr>
    <w:rPr>
      <w:sz w:val="22"/>
    </w:rPr>
  </w:style>
  <w:style w:type="paragraph" w:styleId="Obsah3">
    <w:name w:val="toc 3"/>
    <w:basedOn w:val="Normln"/>
    <w:next w:val="Normln"/>
    <w:autoRedefine/>
    <w:semiHidden/>
    <w:rsid w:val="00F424E2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Normlnweb">
    <w:name w:val="Normal (Web)"/>
    <w:basedOn w:val="Normln"/>
    <w:rsid w:val="00F424E2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styleId="Podnadpis">
    <w:name w:val="Subtitle"/>
    <w:basedOn w:val="Normln"/>
    <w:qFormat/>
    <w:rsid w:val="00F424E2"/>
    <w:pPr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u w:val="single"/>
    </w:rPr>
  </w:style>
  <w:style w:type="paragraph" w:customStyle="1" w:styleId="xl22">
    <w:name w:val="xl22"/>
    <w:basedOn w:val="Normln"/>
    <w:rsid w:val="00F424E2"/>
    <w:pP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23">
    <w:name w:val="xl23"/>
    <w:basedOn w:val="Normln"/>
    <w:rsid w:val="00F424E2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character" w:customStyle="1" w:styleId="ZpatChar">
    <w:name w:val="Zápatí Char"/>
    <w:basedOn w:val="Standardnpsmoodstavce"/>
    <w:link w:val="Zpat"/>
    <w:uiPriority w:val="99"/>
    <w:rsid w:val="00B75C1C"/>
    <w:rPr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75C1C"/>
    <w:pPr>
      <w:keepLines/>
      <w:spacing w:before="480" w:line="276" w:lineRule="auto"/>
      <w:outlineLvl w:val="9"/>
    </w:pPr>
    <w:rPr>
      <w:rFonts w:ascii="Cambria" w:hAnsi="Cambria"/>
      <w:color w:val="365F91"/>
      <w:szCs w:val="28"/>
      <w:u w:val="none"/>
      <w:lang w:eastAsia="en-US"/>
    </w:rPr>
  </w:style>
  <w:style w:type="paragraph" w:styleId="Obsah4">
    <w:name w:val="toc 4"/>
    <w:basedOn w:val="Normln"/>
    <w:next w:val="Normln"/>
    <w:autoRedefine/>
    <w:rsid w:val="004D5995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autoRedefine/>
    <w:rsid w:val="004D5995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autoRedefine/>
    <w:rsid w:val="004D5995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autoRedefine/>
    <w:rsid w:val="004D5995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autoRedefine/>
    <w:rsid w:val="004D5995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autoRedefine/>
    <w:rsid w:val="004D5995"/>
    <w:pPr>
      <w:ind w:left="1920"/>
    </w:pPr>
    <w:rPr>
      <w:rFonts w:ascii="Calibri" w:hAnsi="Calibri" w:cs="Calibr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D2216F"/>
    <w:rPr>
      <w:b/>
      <w:bCs/>
      <w:sz w:val="28"/>
      <w:szCs w:val="24"/>
      <w:u w:val="single"/>
    </w:rPr>
  </w:style>
  <w:style w:type="character" w:customStyle="1" w:styleId="Nadpis2Char">
    <w:name w:val="Nadpis 2 Char"/>
    <w:basedOn w:val="Standardnpsmoodstavce"/>
    <w:link w:val="Nadpis2"/>
    <w:rsid w:val="00D2216F"/>
    <w:rPr>
      <w:sz w:val="28"/>
      <w:szCs w:val="24"/>
    </w:rPr>
  </w:style>
  <w:style w:type="paragraph" w:styleId="Textbubliny">
    <w:name w:val="Balloon Text"/>
    <w:basedOn w:val="Normln"/>
    <w:link w:val="TextbublinyChar"/>
    <w:rsid w:val="00D221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D2216F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8D29C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C4F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smt.gov.cz/uploads/legislativa/27_2016_1.9.2025.pdf" TargetMode="External"/><Relationship Id="rId18" Type="http://schemas.openxmlformats.org/officeDocument/2006/relationships/hyperlink" Target="https://msmt.gov.cz/uploads/legislativa/177_2009_1.9.2025.pdf" TargetMode="External"/><Relationship Id="rId26" Type="http://schemas.openxmlformats.org/officeDocument/2006/relationships/header" Target="header1.xml"/><Relationship Id="rId39" Type="http://schemas.openxmlformats.org/officeDocument/2006/relationships/fontTable" Target="fontTable.xml"/><Relationship Id="rId21" Type="http://schemas.openxmlformats.org/officeDocument/2006/relationships/hyperlink" Target="http://www.msmt.cz/file/39238/download/" TargetMode="External"/><Relationship Id="rId34" Type="http://schemas.openxmlformats.org/officeDocument/2006/relationships/hyperlink" Target="mailto:svehla.v@sslvt.cz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smt.gov.cz/uploads/legislativa/364_2005_1.1.2026.pdf" TargetMode="External"/><Relationship Id="rId17" Type="http://schemas.openxmlformats.org/officeDocument/2006/relationships/hyperlink" Target="https://www.msmt.cz/dokumenty/vyhlasky-ke-skolskemu-zakonu" TargetMode="External"/><Relationship Id="rId25" Type="http://schemas.openxmlformats.org/officeDocument/2006/relationships/hyperlink" Target="mailto:hohlbergerova.d@sslvt.cz" TargetMode="External"/><Relationship Id="rId33" Type="http://schemas.openxmlformats.org/officeDocument/2006/relationships/hyperlink" Target="mailto:pozler.m@sslvt.cz" TargetMode="External"/><Relationship Id="rId38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hyperlink" Target="https://msmt.gov.cz/uploads/legislativa/13_2005_1.1.2026.pdf" TargetMode="External"/><Relationship Id="rId20" Type="http://schemas.openxmlformats.org/officeDocument/2006/relationships/hyperlink" Target="https://eur-lex.europa.eu/legal-content/CS/TXT/?uri=CELEX:32016R0679" TargetMode="External"/><Relationship Id="rId29" Type="http://schemas.openxmlformats.org/officeDocument/2006/relationships/hyperlink" Target="mailto:spp@sslvt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smt.gov.cz/uploads/legislativa/72_2005_1.9.2025.pdf" TargetMode="External"/><Relationship Id="rId24" Type="http://schemas.openxmlformats.org/officeDocument/2006/relationships/hyperlink" Target="http://www.msmt.cz/file/39242/download/" TargetMode="External"/><Relationship Id="rId32" Type="http://schemas.openxmlformats.org/officeDocument/2006/relationships/hyperlink" Target="mailto:kumprechtova.m@sslvt.cz" TargetMode="External"/><Relationship Id="rId37" Type="http://schemas.openxmlformats.org/officeDocument/2006/relationships/hyperlink" Target="https://www.sslvt.cz/skolni-poradenske-pracoviste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smt.gov.cz/dokumenty/zakon-o-pedagogickych-pracovnicich-ve-zneni-ucinnem-od-1-9" TargetMode="External"/><Relationship Id="rId23" Type="http://schemas.openxmlformats.org/officeDocument/2006/relationships/hyperlink" Target="http://www.msmt.cz/file/39241/download/" TargetMode="External"/><Relationship Id="rId28" Type="http://schemas.openxmlformats.org/officeDocument/2006/relationships/hyperlink" Target="mailto:martinu.m@sslvt.cz" TargetMode="External"/><Relationship Id="rId36" Type="http://schemas.openxmlformats.org/officeDocument/2006/relationships/hyperlink" Target="http://www.msmt.cz/file/39021/download/" TargetMode="External"/><Relationship Id="rId10" Type="http://schemas.openxmlformats.org/officeDocument/2006/relationships/hyperlink" Target="https://www.zakonyprolidi.cz/cs/2025-267?utm_source=chatgpt.com" TargetMode="External"/><Relationship Id="rId19" Type="http://schemas.openxmlformats.org/officeDocument/2006/relationships/hyperlink" Target="https://msmt.gov.cz/dokumenty/zakon-o-opatrenich-v-oblasti-skolstvi-v-souvislosti-s" TargetMode="External"/><Relationship Id="rId31" Type="http://schemas.openxmlformats.org/officeDocument/2006/relationships/hyperlink" Target="mailto:spp@sslvt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mt.gov.cz/dokumenty/skolsky-zakon-ve-zneni-ucinnem-ode-dne-1-9-2025" TargetMode="External"/><Relationship Id="rId14" Type="http://schemas.openxmlformats.org/officeDocument/2006/relationships/hyperlink" Target="https://www.zakonyprolidi.cz/cs/2019-110" TargetMode="External"/><Relationship Id="rId22" Type="http://schemas.openxmlformats.org/officeDocument/2006/relationships/hyperlink" Target="http://www.msmt.cz/file/39239/download/" TargetMode="External"/><Relationship Id="rId27" Type="http://schemas.openxmlformats.org/officeDocument/2006/relationships/footer" Target="footer1.xml"/><Relationship Id="rId30" Type="http://schemas.openxmlformats.org/officeDocument/2006/relationships/hyperlink" Target="mailto:jandourkova.l@sslvt.cz" TargetMode="External"/><Relationship Id="rId35" Type="http://schemas.openxmlformats.org/officeDocument/2006/relationships/hyperlink" Target="mailto:moravcova.d@sslvt.cz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slvt.cz" TargetMode="External"/><Relationship Id="rId2" Type="http://schemas.openxmlformats.org/officeDocument/2006/relationships/hyperlink" Target="mailto:skola@sslvt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btwODVbpH5gXBa7BQevt6BdWQh6Rb7gnFjEL4iwRUrA=</DigestValue>
    </Reference>
    <Reference Type="http://www.w3.org/2000/09/xmldsig#Object" URI="#idOfficeObject">
      <DigestMethod Algorithm="http://www.w3.org/2001/04/xmlenc#sha256"/>
      <DigestValue>BpYPC6lzcioiGfFYruHye8JoSg7dnr6hIrjmxpl8HlA=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e6wjt3SXZpHLYb3tdbxH6PxgnEqaYXIe5F4Kfy3rxc4=</DigestValue>
    </Reference>
    <Reference Type="http://www.w3.org/2000/09/xmldsig#Object" URI="#idValidSigLnImg">
      <DigestMethod Algorithm="http://www.w3.org/2001/04/xmlenc#sha256"/>
      <DigestValue>SA3IMG0zgpVhe58LtBEaPvPQJUQRJr/evacHngGAlCc=</DigestValue>
    </Reference>
    <Reference Type="http://www.w3.org/2000/09/xmldsig#Object" URI="#idInvalidSigLnImg">
      <DigestMethod Algorithm="http://www.w3.org/2001/04/xmlenc#sha256"/>
      <DigestValue>JC4f2GZgty42qXOKNIDgDrP/oP6HZq+yPZ8kLi9gW2w=</DigestValue>
    </Reference>
  </SignedInfo>
  <SignatureValue>dP2CgRoJ5x9InCLAGcO50EdigUA/avWvaN1Ke7E5iU9Cm2rZX2T+w/NaAhyWKq08+Auhnkxi3C3i
gf3DDaxTcQcCOiMS3qVqrmVx8LeD8086CN5gUyDE9p1guLTzUXQna6QR1hgHZeerCJpA//qtYjBk
wkMVM45/k7cAYmMbLlCUhzG7ewxeu4uQ55vQN3a17Hp24BymHo/3BnGD13nMdr0kWPlJLlrh9Uh5
jmTMDexMsoE+rH4q0SFfRGj26e2MylI0beD1Rzn3uZ3The2+Na9d8oz2ev1txsgNQ7RWb1SvrXW4
K894Pd+LcOe3GcyvbEO9Z1EGWPAPeXK5xzMwDQ==</SignatureValue>
  <KeyInfo>
    <X509Data>
      <X509Certificate>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7R5Azg/CQikzwp4eJE5xM4IZWfBkMvFRaIPgTvJYhEk=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7yeSJzsYoZbo8i+4zsXLfldSRtQ9Cx1varsrzWo2ByM=</DigestValue>
      </Reference>
      <Reference URI="/word/document.xml?ContentType=application/vnd.openxmlformats-officedocument.wordprocessingml.document.main+xml">
        <DigestMethod Algorithm="http://www.w3.org/2001/04/xmlenc#sha256"/>
        <DigestValue>O3KkT/FiyFCgwwqa1iJyBlRk07aT9yqO+LBGU4C+ADM=</DigestValue>
      </Reference>
      <Reference URI="/word/endnotes.xml?ContentType=application/vnd.openxmlformats-officedocument.wordprocessingml.endnotes+xml">
        <DigestMethod Algorithm="http://www.w3.org/2001/04/xmlenc#sha256"/>
        <DigestValue>AurnXf5a0ufE9VPFN8IYloojC3Pi8FYJEXtpEWTqNxQ=</DigestValue>
      </Reference>
      <Reference URI="/word/fontTable.xml?ContentType=application/vnd.openxmlformats-officedocument.wordprocessingml.fontTable+xml">
        <DigestMethod Algorithm="http://www.w3.org/2001/04/xmlenc#sha256"/>
        <DigestValue>iSuFNL4XHW+PuukCEOfEUS+Bl5XXWjVyJladcK1mGiw=</DigestValue>
      </Reference>
      <Reference URI="/word/footer1.xml?ContentType=application/vnd.openxmlformats-officedocument.wordprocessingml.footer+xml">
        <DigestMethod Algorithm="http://www.w3.org/2001/04/xmlenc#sha256"/>
        <DigestValue>8ro9Uw0Jh8gMYUBDhFuasLmgFyIoYSVn9nAs/LnN9xU=</DigestValue>
      </Reference>
      <Reference URI="/word/footnotes.xml?ContentType=application/vnd.openxmlformats-officedocument.wordprocessingml.footnotes+xml">
        <DigestMethod Algorithm="http://www.w3.org/2001/04/xmlenc#sha256"/>
        <DigestValue>emyiCqEwO6mU7ttCe7xtJt20VVkpNcFc2Nw5VVrcd0g=</DigestValue>
      </Reference>
      <Reference URI="/word/header1.xml?ContentType=application/vnd.openxmlformats-officedocument.wordprocessingml.header+xml">
        <DigestMethod Algorithm="http://www.w3.org/2001/04/xmlenc#sha256"/>
        <DigestValue>Xoy8MGMj12/IC+8XVkGSngFwfIftL189iF1XOMxya3A=</DigestValue>
      </Reference>
      <Reference URI="/word/media/image1.jpeg?ContentType=image/jpeg">
        <DigestMethod Algorithm="http://www.w3.org/2001/04/xmlenc#sha256"/>
        <DigestValue>FZVh5pTv278AX2HiVC9RZXB/eRnX5xw+VSVBa0gKVmE=</DigestValue>
      </Reference>
      <Reference URI="/word/media/image2.png?ContentType=image/png">
        <DigestMethod Algorithm="http://www.w3.org/2001/04/xmlenc#sha256"/>
        <DigestValue>0FGMcvE0tquu5la3gcLDTIKYUr7sNUrg0ofxToBJIFk=</DigestValue>
      </Reference>
      <Reference URI="/word/media/image3.emf?ContentType=image/x-emf">
        <DigestMethod Algorithm="http://www.w3.org/2001/04/xmlenc#sha256"/>
        <DigestValue>s6A3g7wwZpmlBnmPJx6hyFz9DJ0tGrviDZrz2VyXqKE=</DigestValue>
      </Reference>
      <Reference URI="/word/numbering.xml?ContentType=application/vnd.openxmlformats-officedocument.wordprocessingml.numbering+xml">
        <DigestMethod Algorithm="http://www.w3.org/2001/04/xmlenc#sha256"/>
        <DigestValue>GNf/5s5SAjP0e9Kdwtn9AGEKSqRlUWYNlwlL72WPJKw=</DigestValue>
      </Reference>
      <Reference URI="/word/settings.xml?ContentType=application/vnd.openxmlformats-officedocument.wordprocessingml.settings+xml">
        <DigestMethod Algorithm="http://www.w3.org/2001/04/xmlenc#sha256"/>
        <DigestValue>yZHyj4z0j3i3RIqmdgQvjsjKdBAAorVNxhHpTpMJXSc=</DigestValue>
      </Reference>
      <Reference URI="/word/styles.xml?ContentType=application/vnd.openxmlformats-officedocument.wordprocessingml.styles+xml">
        <DigestMethod Algorithm="http://www.w3.org/2001/04/xmlenc#sha256"/>
        <DigestValue>KZUOF6vOKpYemruwbcLbOw5GLDf2T2lEiU1y3opL3yw=</DigestValue>
      </Reference>
      <Reference URI="/word/theme/theme1.xml?ContentType=application/vnd.openxmlformats-officedocument.theme+xml">
        <DigestMethod Algorithm="http://www.w3.org/2001/04/xmlenc#sha256"/>
        <DigestValue>Sy28xmn6xUsuMVNbNVQlMJJN4rrmY7PlL3kHY4HCjpE=</DigestValue>
      </Reference>
      <Reference URI="/word/webSettings.xml?ContentType=application/vnd.openxmlformats-officedocument.wordprocessingml.webSettings+xml">
        <DigestMethod Algorithm="http://www.w3.org/2001/04/xmlenc#sha256"/>
        <DigestValue>MJDN30FERsdLjSACZeTUws5vALZdoF19OAwdPkjWe5A=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2025-09-04T13:19:41Z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{2A0C8885-E2C2-42C1-9940-680AD7DE4090}</SetupID>
          <SignatureText/>
          <SignatureImage>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997tla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lbPOe85tVL/e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nXPPOTFCGF/POZx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38ZY60xGF//f5VSlVLed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VSEUJaZ/9/fG/vOXxv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n//f/9//3//f/9//3//f/9//3//f/9//3//f/9//3//f/9//3//f/9//3//f/9//3//f/9//3//f/9//3//f/9//3//f/9//3//f/9//3//f/9//3//f/9//3//f/9//3//f/9//3//f/9//3//f/9//3//f/9//3//f/9//3//f/9//3//f/9//3//f/9//3//f/9//3//f/9//3//f/9//3//f/9//3//f/9//3//f/9//3//f753MkYQQt97/3//f3ROMkbfe/9//3//f/9//3v/f/9//3//f/9//3//f/9//3//f/9//3//f/9//3//f/9//3//f/9//3//f/9//3//f/9//3//f/9//3//f/9//3//f/9//3//f/9//3//f/9//3//f/9//3//f/9//3//f/9//3//f/9//3//f/9//3//f/9//3//f/9//3//f/9//3//f/9//3//f/9//3//f/9//n//f/9//3/+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vncxRnNO/3//f/9/W2sRQlpr/3/fe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957/3//f/9//3//f/5//3//f/9//3//f/9//3//f/9//3//f/9//3//f/9//3//f/9//3//f/9//3//f/9//3//f/9//3//f/9//3//f/9//3//f/9//3//f/9//3//f/9//3//f/9//3//f/9//3//f/9//3//f/9//3//f/9//3//f/9//3//f/9//3//f/9//3//f/9//3//f/9//3//f/9//3//f/9//3//f/9//3//f/9//3//f/9//3//f/9//39baxFCtlb/f/9//3//f3ROMkbfe997/3//f/9//3//f/9//3//f/9//3//f/9//3//f/9//3//f/9//3//f/9//3//f/9//3//f/9//3//f/9//3//f/9//3//f/9//3//f/9//3//f/9//3//f/9//3/ee957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8D05Z/9//3//f/9/OmfPOTpn/3/fe/9//3//f/9//3//f/9//3//f/9//3//f/9//3//f/9//3//f/9//3//f/9//3//f/9//3//f/9//3//f/9//3//f/9//3//f/9//3//f/9//3//f/9//3//f9573nvee/9//3//f/9//3//f/9//3//f/9//3//f/9//3//f/9//3//f/9//3//f/9//3//f/9//3//f/9//3//f/9//3//f/5//3//f/9//3//f/9//3//f/9//3//f/9//3//f/9//3//f/9//3//f/9//3//f/9//3//f/9//3//f/9//3//f/9//3//f/9//3//f/9//3//f/9//3//f/9//3//f/9//3//f/9//3//f/9//3//f/9//3//f/9//3//f/9//3//f/9/3nfee/9//3//f/9//3//f/9//3//f/9//3//f/9//3//f/9//3//f/9//3//f/9//3//f/9//3//f/9//3//f/9//3//f/9//3//f/9//3//f/9//3//f/9//3//f/9//3//f/9//3//f/9//3//f/9//3//f/9//3//f/9//3//f/9//3//f/9//3//f/9//3//f/9//3//f/9//3//f/9//3//f/9//3//f/9//3//f/9//3//f/9//3//f/9/+F7vPVtr/3//f/9//3/ee1NKMkbed/9//3//f/9//3//f/9//3//f/9//3//f/9//3//f/9//3//f/9//3//f/9//3//f/9//3//f/9//3//f/9//3//f/9//3//f/9//3//f/9//3//f/9//3//f/9//3//f/9//3//f/9//3//f/9//3//f/9//3//f/9//3//f/9//3//f/9//3//f/9//3//f/9//3//f/9//3/+f/9//n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885fG//f/9//3//f997nHOtNfhe/3/ee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xhj8D1aa/9//3//f/9//3//f1JKEUK+d957/3//f/9//3//f/9//3//f/9//3//f/9//3//f/9//3//f/9//3//f/9//3//f/9//3//f/9//3//f/9//3//f/9//3//f/9//3//f/9//3//f/9//3//f/9//3//f/9//3//f/9//3//f/9//3//f/9//3//f/9//3//f/9//3//f/9//3//f/9//3//f/9//3//f/9//3//f/5//3/+f/9//3//f/9//3/+f/9//n//f/9//3//f/9//3//f/9//3//f/9//3//f/9//3//f/9//3//f/9//3//f/9//3//f/9//3//f/9//3//f/9//3//f/9//3//f/9//3//f/9//3//f/9//3//f/9//3//f/9//3//f/9//3//f/9//3//fzpnU0qUTr1z/3//f997/3//f/9//3//f/9//3//f/9//3//f/9//3//f/9//3//f/9//3//f/9//3//f/9//3//f/9//3//f/9//3//f/9//3//f/9//3//f/9//3//f/9//3//f/9//3//f/9//3//f/9//3//f/9//3//f/9//3//f/9//3//f/9//3//f/9//3//f/9//3//f/9//3//f/9//3//f/9//3//f/9//3//f/9//3//f/9//3//f/9/OmfwPVtr33v/f/9//3//f/9/WmfvPdda/3/fe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GV/POY0xlE7fe/9//3//f/9//3//f/9//3//f/9//3//f/9//3//f/9//3//f/9//3//f/9//3//f/9//3//f/9//3//f/9//3//f/9//3//f/9//3//f/9//3//f/9//3//f/9//3//f/9//3//f/9//3//f/9//3//f/9//3//f/9//3//f/9//3//f/9//3//f/9//3//f/9//3//f/9//3//f/9//3//f/9//3//f/9//3//f/9//3//f/9//3/4XjJGGWP/f/97/3//f/9//3/fe3NOMkadc/9/33v/f/9//3//f/9//3//f/9//3//f/9//3//f/9//3//f/9//3//f/9//3//f/9//3//f/9//3//f/9//3//f/9//3//f/9//3//f/9//3//f/9//3//f/9//3//f/9//3//f/9//3//f/9//3//f/9//3//f/9//3//f/9//3//f/9//3//f/9//3//f/9//3//f/5//n/+f/5//n//f/9//3//f/9//3//f/5//3//f/9//3//f/9//3//f/9//3//f/9//3//f/9//3//f/9//3//f/9//3//f/9//3//f/9//3//f/9//3//f/9//3//f/9//3//f/9//3//f/9//3//f/9//3//f/9//3//f/9//3//f/9//3//f/9//39bZzJC8D0QPltr/3//f/9//3//f/9//3//f/9//3//f/9//3//f/9//3//f/9//3//f/9//3//f/9//3//f/9//3//f/9//3//f/9//3//f/9//3//f/9//3//f/9//3//f/9//3//f/9//3//f/9//3//f/9//3//f/9//3//f/9//3//f/9//3//f/9//3//f/9//3//f/9//3//f/9//3//f/9//3//f/9//3//f/9//3//f/9//3//f/9//3//f1trMUYYY/9//3//f/9//3//f/9/OmcyRtda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e/97lU7wOVNGET6+c/9//3//f/9//3//f/9//3//f/9//3//f/9//3//f/9//3//f/9//3//f/9//3//f/9//3//f/9//3//f/9//3//f/9//3//f/9//3//f/9//3//f/9//3//f/9//3//f/9//3//f/9//3//f/9//3//f/9//3//f/9//3//f/9//3//f/9//3//f/9//3//f/9//3//f/9//3//f/9//3//f/9//3//f/9//3//f/9//3//f/9/nXMyRpVS/3//f/9//3//f/9//3//e5RO7z2dc/9//3/ee/9//3//f/9//3//f/9//3//f/9//3//f/9//3//f/9//3//f/9//3//f/9//3//f/9//3//f/9//3//f/9//3//f/9//3//f/9//3//f/9//3//f/9//3//f/9//3//f/9//3//f/9//3//f/9//3//f/9//3//f/9//3//f/9//3//f/9//3//f/9//3/+f/9//n/+f/5//3//f/9//3//f/5//3//f/9//3//f/9//3//f/9//3//f/9//3//f/9//3//f/9//3//f/9//3//f/9//3//f/9//3//f/9//3//f/9//3//f/9//3//f/9//3//f/9//3//f/9//3//f/9//3//f/9//3//f/9//3//f/9//3//f/9//39bZ/A5tlbwObZS/3//f997/3//f/9//3//f/9//3//f/9//3//f/9//3//f/9//3//f/9//3//f/9//3//f/9//3//f/9//3//f/9//3//f/9//3//f/9//3//f/9//3//f/9//3//f/9//3//f/9//3//f/9//3//f/9//3//f/9//3//f/9//3//f/9//3//f/9//3//f/9//3//f/9//3//f/9//3//f/9//3//f/9//3//f/9//3//f/9//3//fzJGc07/f/9//3//f/9//3//f/9/GWPPOdZW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fd/97t1LPNRpjrjF8b/9//3//f/9//3//f/9//3//f/9//3//f/9//3//f/9//3//f/9//3//f/9//3//f/9//3//f/9//3//f/9//3//f/9//3//f/9//3//f/9//3//f/9//3//f/9//3//f/9//3//f/9//3//f/9//3//f/9//3//f/9//3//f/9//3//f/9//3//f/9//3//f/9//3//f/9//3//f/9//3//f/9//3//f/9//3//f/9//3//f/9/lE4xQp1z/3//f/9//3//f/9//3/fe3NO8D17b/9//3//f/9//3//f/9//3//f/9//3//f/9//3//f/9//3//f/9//3//f/9//3//f/9//3//f/9//3//f/9//3//f/9//3//f/9//3//f/9//3//f/9//3//f/9//3//f/9//3//f/9//3//f/9//3//f/9//3//f/9//3//f/9//3//f/9//3//f/9//3//f/9//n//f/5//n/+f/9//3//f/9//3//f/9//n//f/9//3//f/9//3//f/9//3//f/9//3//f/9//3//f/9//3//f/9//3//f/9//3//f/9//3//f/9//3//f/9//3//f/9//3//f/9//3//f/9//3//f/9//3//f/9//3//f/9//3//f/9//3//f/9//3//f/97/3+db9A1tlLXVjJC/3v/f/9//3v/f/9//3//f/9//3//f/9//3//f/9//3//f/9//3//f/9//3//f/9//3//f/9//3//f/9//3//f/9//3//f/9//3//f/9//3//f/9//3//f/9//3//f/9//3//f/9//3//f/9//3//f/9//3//f/9//3//f/9//3//f/9//3//f/9//3//f/9//3//f/9//3//f/9//3//f/9//3//f/9//3//f/9//3//f/9//38YX1JK+F7/f/9//3//f/9//3//f/9/e2vPOdZa3nv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+f/9//3//f/9//3//f/9//3//f/9//3//f/9//3//f/9//3//fztr8UHwPTln/3+9d/9//3//f/9//3//f/9//3//f/9//3//f/9//3//f/9//3//f/9//3//f/9//3//f/9//3//f/9//3//f/9//3//f/9//3//f/9//3//f/9//3//f/9//3//f/9//3//f/9//3//f/9//3//f/9//3//f/9//3//f997/3++c3RKzzX/e993/3tTRn1rW2cRPvda3nf/f/9/3nv/f957/3//f/9//3//f/9//3//f/9//3/fe/9/11auMY0tlE6cb/97/3/9e9x73H/9f/x//H/8f/5/3Xv/f/9/11rwOZZO/3vfd881W2f/e/9/33eVTq0x33ve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ZY885dE58b75333v/f/9//3/+f/9//n//f/9//3//f/9//3//f/9//3//f/9//3//f/9//3//f/9//3//f/9//3//f/9//3//f/9//3//f/9//3//f/9//3//f/9//3//f/9//3//f/9//3//f/9//3//f/9//3//f/9//3//f/9//3//f/9/GWMRPpVO/3//fxlfMkL/f9dWMkKdc/9//3//f/5//3/df/9//3//f/9//3//f/9//3//f/9//3+9cxE+0DXPNfdW/3v/f/573Hv+f/1/23/8f/1//X/+f/5//3+dc7ZSzzV9a/97lU4RPt93/3v/f953MkZTS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lVIRQrZWfG//f/9//3//f/9//3//f/9//3//f/9//3//f/9//3//f/9//3//f/9//3//f/9//3//f/9//3//f/9//3//f/9//3//f/9//3//f/9//3//f/9//3//f/9//3//f/9//3//f/9//3//f/9//3//f/9//3//f/9//3//e/9//3/fe3NKET6+c/9//3tTRjpj33cRPrVS3nf/f/9//3//f/9//n//f/9//3//f/9//3//f/9//3//f/97GV/wOWwpMj46Y/97/nv+f/5//X+6e/1//X/8e/5//3/ee/9/fGvQORE+v3eecxE+11b/e/9//3v4XmwtOWf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398bzJGzzn4Xr53/3//f/9//3//f/5//3//f/9//3//f/9//3//f/9//3//f/9//3//f/9//3//f/9//3//f/9//3//f/9//3//f/9//3//f/9//3//f/9//3//f/9//3//f/9//3//f/9//3//f/9//3//f/9//3//f/9//3//f/9//3v/f/9/nG8xQtZW/3//f75zU0adb1tnzzV7a/9//3//f/9//3//f/9//3//f/9//3//f/9//3/ee/9//3v/e3RK8DXPNTJCWmf/f/9//X/df/1//X/+f9x3/3//f/9//3//fxpj8T3YWv9/XGsRPv97/3//f997EUIyR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7wPRFCOmf/e/9/3nv/f/9//3//f/9//3//f/9//3//f/9//3//f/9//3//f/9//3//f/9//3//f/9//3//f/9//3//f/9//3//f/9//3//f/9//3//f/9//3//f/9//3//f/9//3//f/9//3//f/9//3//f/9//3//f/9//3//e/97/3//f3NKzzXed953/3/WVnRK33eWTnRKvnP/f/9/vXf/f/9//3/+f/9//3//f/9//3/+f/9/vnf/f/97nW8yPs81rjFzSpxv/3/de91//n/9f/1//n/+f/9//3//f/9//3+VTvA5+Frfd/A533e9c/9//39ba841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7ZWzzkyRntv/3//f/9//3/+f/9//3//f/9//3//f/9//3//f/9//3//f/9//3//f/9//3//f/9//3//f/9//3//f/9//3//f/9//3//f/9//3//f/9//3//f/9//3//f/9//3//f/9//3//f/9//3//f/9//3//f/9//3//f/9//3//f/9/e2sQPrVS/3//e/9/U0b5Wr5v8TnXVv9//3//f/9//3//f/9//3//f/9//3//f/9//3//f/9//3/fd/hazzURPs811lb/f/9//n//f91//X/+f/5/3Xf/f/9//3//f/9/+V50SvA5zzWcb/9//3//f/9/tlbPO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zTq41lVK9d/9//3//f/9/3nv/f/9//3//f/9//3//f/9//3//f/9//3//f/9//3//f/9//3//f/9//3//f/9//3//f/9//3//f/9//3//f/9//3//f/9//3//f/9//3//f/9//3//f/9//3//f/9//3//f/9//3//f/9//3//f/9/vnf/f5VO7zm+d953/398azNCnWt0RlNGnW//f/9//3//f/9//3//f/5//3/+f/9//3//f/9/3nv/f953vnOUShE+8D0yQhlj/3//f957/3/de/5//n/de/9//3//f/97vnf/f75zGWO+c/9//3+dc/9//3+dczJGMka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1trEUIQQtZa3nv/f/9//3//f/9//3//f/9//3//f/9//3//f/9//3//f/9//3//f/9//3//f/9//3//f/9//3//f/9//3//f/9//3//f/9//3//f/9//3//f/9//3//f/9//3//f/9//3//f/9//3//f/9//3//f/9//3//f/9//3//f/9/OWMxQnNK/3//f/9/t1K3Tp5vU0K2Uv97/3//f/9//3//f/9//3/+f/9//3//f/9/3Xv/f/97/3//f1tnzzV0SjJGM0a+d/9/33//f/9//n//f/9//3//f/9//3//f/9//3//f/9/3nf/f/9//3/fe/9/GGPPO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845MUZ7b/97/3//f/9//3//f/9//3//f/9//3//f/9//3//f/9//3//f/9//3//f/9//3//f/9//3//f/9//3//f/9//3//f/9//3//f/9//3//f/9//3//f/9//3//f/9//3//f/9//3//f/9//3//f/9//3//f/9//3//f/9//3/ed7VSzzmcb/9//3v/e1NCOl/4VvA1OmP/e/9//3//f/9//3/+f/9//n/+f/5//3//f/9//3//f/9//3/4Wq4xdE7xPZVS/3//f/9//3//f/5//3//f/9//3//f/9//3//f/9//3//f/9//3//f753/3//f1NKzzkZY/9/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tlbvPRBCfG//f/9//3//f/9//3//f/9//3//f/9//3//f/9//3//f/9//3//f/9//3//f/9//3//f/9//3//f/9//3//f/9//3//f/9//3//f/9//3//f/9//3//f/9//3//f/9//3//f/9//3//f/9//3//f/9//3//f/9//3//f/9/e2sQPrVS/3//f/9/OmNTQltndEZ0Rv97/3//f/9//3//f/9//3//f/5//3//f/9//3//f/9//3//f51zlU7wORJCEUJ8b793/3//f/5//3//f/9//3//f/9//3//f/9//3//f/9//3//f/9//3//f/9/nXNSSjFC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FCEEKUUv9//3//f/9//3//f/9//3//f/9//3//f/9//3//f/9//3//f/9//3//f/9//3//f/9//3//f/9//3//f/9//3//f/9//3//f/9//3//f/9//3//f/9//3//f/9//3//f/9//3//f/9//3//f/9//3//f/9//3//f/9//3//f1JGED57a/9//3v/f5VOU0Y6Y/A5+Fb/f/97/3v/e/9//3//f/5//3/+f/9//3//f/9//3//f/9//39baxFCzzXwPXRO33f/f/9//3//f/9//3//f/9//3//f/9//3//f/9//3//f/9/33v/f997/3//fxljzjkyRr1z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MQPhFC+F6+d/9//3//f/9//3//f/9//3//f/9//3//f/9//3//f/9//3//f/9//3//f/9//3//f/9//3//f/9//3//f/9//3//f/9//3//f/9//3//f/9//3//f/9//3//f/9//3//f/9//3//f/9//3//f/9//3//f/9//3//f/9/WmeVUvhe33v/f/9//3vwNRlflU4ROr5z/3//f/9//3//f/9//3//f/9//3//f/9//3//f/9//3//f/9/OWPwPRE+zzV8b/9//3//f/9//3//f/9//3//f/9//3//f/9//3//f/9//3//f/9//3//f/9/3nv3Xo0xtVbf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5VSMkYRQnxv/3//f/9//3//f/9//3//f/9//3//f/9//3//f/9//3//f/9//3//f/9//3//f/9//3//f/9//3//f/9//3//f/9//3//f/9//3//f/9//3//f/9//3//f/9//3//f/9//3//f/9//3//f/9//3//f/9//3//f/9//3//f713dE7ed/9//3v/f3xr8Dn4WjI+tk7/d/9//3//f/9//3/+e/9//3//f/9//3//f/9//3//f/9//3+9cxljzzXONRE+vnf/f/9//3//f/9//3//f/9//3//f/9//3//f/9//3//f/9//3v/f/9/3nv/f957c06VUv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957vXMyRhFCdE7/f/9//3//f/9//3//f/9//3//f/9//3//f/9//3//f/9//3//f/9//3//f/9//3//f/9//3//f/9//3//f/9//3//f/9//3//f/9//3//f/9//3//f/9//3//f/9//3//f/9//3//f/9//3//f/9//3//f/9//3/fe/9/3nsxRntr/3//f753/3/3VjJC11IROnxn/3v/f/97/3//f/9//3//f/9//3//f/9//3//f/9//3/+e/9/3nf3WhA+7zm9d/9//3//f/9//3//f/9//3//f/9//3//f/9//3//f/9//3//f/9//3//f/9//3/ed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EkLQOZVS/3//f/9//3//f/9//3//f/9//3//f/9//3//f/9//3//f/9//3//f/9//3//f/9//3//f/9//3//f/9//3//f/9//3//f/9//3//f/9//3//f/9//3//f/9//3//f/9//3//f/9//3//f/9//3//f/9//3//f/9/3nved5RSe2/ee/9/33v/f/9/U0Z0SjJCdEa+b/97/3v/f/9//nv/f/9//3//f/9//3//f/9//3//f7xz/3/+e/57OF8YX/9//3//f/9//3//f/9//3//f/9//3//f/9//3//f/9//3//f/9//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XWlNKM0b/f/9//3//f/9//3//f/9//3//f/9//3//f/9//3//f/9//3//f/9//3//f/9//3//f/9//3//f/9//3//f/9//3//f/9//3//f/9//3//f/9//3//f/9//3//f/9//3//f/9//3//f/9//3//f/9//3//f/9//3//f/9/33v/f/9/vXf/f/9/33t8axE+dErQNVtn/3//e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dc/9//3//f/9//3//f/9//3//f/9//3//f/9//3//f/9//3//f/9//3//f/9//3//f/9//3//f/9//3//f/9//3//f/9//3//f/9//3//f/9//3//f/9//3//f/9//3//f/9//3//f/9//3//f/9//3//f/9//3//f/9//3//f/9//n//f/9//3//f/9/GWPxPTJGM0bfe/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ha0D2ONTpn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33tUSq41Mkb/f957/3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U0qNMfhe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386Z401Mkb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11qVUv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mQAAADcAAAAAAAAAAAAAAJoAAAA4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16.0.19029/27</OfficeVersion>
          <ApplicationVersion>16.0.19029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2025-09-04T13:19:41Z</xd:SigningTime>
          <xd:SigningCertificate>
            <xd:Cert>
              <xd:CertDigest>
                <DigestMethod Algorithm="http://www.w3.org/2001/04/xmlenc#sha256"/>
                <DigestValue>4PXs6xhhLAPwbyLPrL22IXhlKGX7wEtidtr5p2QSu1s=</DigestValue>
              </xd:CertDigest>
              <xd:IssuerSerial>
                <X509IssuerName>DC=net + DC=windows + CN=MS-Organization-Access + OU=82dbaca4-3e81-46ca-9c73-0950c1eaca97</X509IssuerName>
                <X509SerialNumber>202733811531781440633025113849493082134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GIBAACfAAAAAAAAAAAAAADZGAAAOwsAACBFTUYAAAEAnNkAAMsAAAAFAAAAAAAAAAAAAAAAAAAAgAcAADgEAABYAQAAwgAAAAAAAAAAAAAAAAAAAMA/BQDQ9QIACgAAABAAAAAAAAAAAAAAAEsAAAAQAAAAAAAAAAUAAAAeAAAAGAAAAAAAAAAAAAAAYwEAAKAAAAAnAAAAGAAAAAEAAAAAAAAAAAAAAAAAAAAlAAAADAAAAAEAAABMAAAAZAAAAAAAAAAAAAAAYgEAAJ8AAAAAAAAAAAAAAGM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IAAAAFAAAAMQEAABUAAADyAAAABQAAAEA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PIAAAAFAAAAMgEAABYAAAAlAAAADAAAAAEAAABUAAAAiAAAAPMAAAAFAAAAMAEAABUAAAABAAAAVVWPQSa0j0HzAAAABQAAAAoAAABMAAAAAAAAAAAAAAAAAAAA//////////9gAAAAMAA0AC4AMAA5AC4AMgAwADIANQAHAAAABwAAAAMAAAAHAAAABwAAAAMAAAAHAAAABwAAAAcAAAAHAAAASwAAAEAAAAAwAAAABQAAACAAAAABAAAAAQAAABAAAAAAAAAAAAAAAGMBAACgAAAAAAAAAAAAAABjAQAAoAAAAFIAAABwAQAAAgAAABQAAAAJAAAAAAAAAAAAAAC8AgAAAAAA7g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0aR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j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N0eT8AAAAAAAAAAKQVdz8AAEBCAAAAQiQAAAAkAAAAw3R5PwAAAAAAAAAApBV3PwAAQEIAAABCBAAAAHMAAAAMAAAAAAAAAA0AAAAQAAAAMAAAACAAAABSAAAAcAEAAAQAAAAUAAAACQAAAAAAAAAAAAAAvAIAAAAAAO4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aAAAAOAAAAAAAAAAhAAAACAAAAGIAAAAMAAAAAQAAABUAAAAMAAAABAAAABUAAAAMAAAABAAAAFEAAAB4vAAAMAAAACAAAADFAAAAVQAAAAAAAAAAAAAAAAAAAAAAAAAAAQAAXgAAAFAAAAAoAAAAeAAAAAC8AAAAAAAAIADMAJoAAAA4AAAAKAAAAAABAABe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e7ZWt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ZWzznvObVS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51zzzkxQhhfzzmc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GWOtMRhf/3+VUpVS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UhFCWmf/f3xv7zl8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5//3//f/9//3//f/9//3//f/9//3//f/9//3//f/9//3//f/9//3//f/9//3//f/9//3//f/9//3//f/9//3//f/9//3//f/9//3//f/9//3//f/9//3//f/9//3//f/9//3//f/9//3//f/9//3//f/9//3//f/9//3//f/9//3//f/9//3//f/9//3//f/9//3//f/9//3//f/9//3//f/9//3//f/9//3//f/9//3//f/9//3++dzJGEELfe/9//390TjJG33v/f/9//3//f/97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753MUZzTv9//3//f1trEUJaa/9/33v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ee/9//3//f/9//3/+f/9//3//f/9//3//f/9//3//f/9//3//f/9//3//f/9//3//f/9//3//f/9//3//f/9//3//f/9//3//f/9//3//f/9//3//f/9//3//f/9//3//f/9//3//f/9//3//f/9//3//f/9//3//f/9//3//f/9//3//f/9//3//f/9//3//f/9//3//f/9//3//f/9//3//f/9//3//f/9//3//f/9//3//f/9//3//f/9//3//f/9/W2sRQrZW/3//f/9//390TjJG33vfe/9//3//f/9//3//f/9//3//f/9//3//f/9//3//f/9//3//f/9//3//f/9//3//f/9//3//f/9//3//f/9//3//f/9//3//f/9//3//f/9//3//f/9//3//f/9/3nvee/9//3//f/9//3//f/9//3//f/9//3//f/9//3//f/9//3//f/9//3//f/9//3//f/9//3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/A9OWf/f/9//3//fzpnzzk6Z/9/33v/f/9//3//f/9//3//f/9//3//f/9//3//f/9//3//f/9//3//f/9//3//f/9//3//f/9//3//f/9//3//f/9//3//f/9//3//f/9//3//f/9//3//f/9//3/ee9573nv/f/9//3//f/9//3//f/9//3//f/9//3//f/9//3//f/9//3//f/9//3//f/9//3//f/9//3//f/9//3//f/9//3/+f/9//3//f/9//3//f/9//3//f/9//3//f/9//3//f/9//3//f/9//3//f/9//3//f/9//3//f/9//3//f/9//3//f/9//3//f/9//3//f/9//3//f/9//3//f/9//3//f/9//3//f/9//3//f/9//3//f/9//3//f/9//3//f/9//3//f9533nv/f/9//3//f/9//3//f/9//3//f/9//3//f/9//3//f/9//3//f/9//3//f/9//3//f/9//3//f/9//3//f/9//3//f/9//3//f/9//3//f/9//3//f/9//3//f/9//3//f/9//3//f/9//3//f/9//3//f/9//3//f/9//3//f/9//3//f/9//3//f/9//3//f/9//3//f/9//3//f/9//3//f/9//3//f/9//3//f/9//3//f/9//3//f/he7z1ba/9//3//f/9/3ntTSjJG3nf/f/9//3//f/9//3//f/9//3//f/9//3//f/9//3//f/9//3//f/9//3//f/9//3//f/9//3//f/9//3//f/9//3//f/9//3//f/9//3//f/9//3//f/9//3//f/9//3//f/9//3//f/9//3//f/9//3//f/9//3//f/9//3//f/9//3//f/9//3//f/9//3//f/9//3//f/9//n//f/5//3/+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POXxv/3//f/9//3/fe5xzrTX4Xv9/3nv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38YY/A9Wmv/f/9//3//f/9//39SShFCvnfee/9//3//f/9//3//f/9//3//f/9//3//f/9//3//f/9//3//f/9//3//f/9//3//f/9//3//f/9//3//f/9//3//f/9//3//f/9//3//f/9//3//f/9//3//f/9//3//f/9//3//f/9//3//f/9//3//f/9//3//f/9//3//f/9//3//f/9//3//f/9//3//f/9//3//f/9//3/+f/9//n//f/9//3//f/9//n//f/5//3//f/9//3//f/9//3//f/9//3//f/9//3//f/9//3//f/9//3//f/9//3//f/9//3//f/9//3//f/9//3//f/9//3//f/9//3//f/9//3//f/9//3//f/9//3//f/9//3//f/9//3//f/9//3//f/9//386Z1NKlE69c/9//3/fe/9//3//f/9//3//f/9//3//f/9//3//f/9//3//f/9//3//f/9//3//f/9//3//f/9//3//f/9//3//f/9//3//f/9//3//f/9//3//f/9//3//f/9//3//f/9//3//f/9//3//f/9//3//f/9//3//f/9//3//f/9//3//f/9//3//f/9//3//f/9//3//f/9//3//f/9//3//f/9//3//f/9//3//f/9//3//f/9//3//fzpn8D1ba997/3//f/9//3//f1pn7z3XWv9/33v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xlfzzmNMZRO33v/f/9//3//f/9//3//f/9//3//f/9//3//f/9//3//f/9//3//f/9//3//f/9//3//f/9//3//f/9//3//f/9//3//f/9//3//f/9//3//f/9//3//f/9//3//f/9//3//f/9//3//f/9//3//f/9//3//f/9//3//f/9//3//f/9//3//f/9//3//f/9//3//f/9//3//f/9//3//f/9//3//f/9//3//f/9//3//f/9//3//f/9/+F4yRhlj/3//e/9//3//f/9/33tzTjJGnXP/f997/3//f/9//3//f/9//3//f/9//3//f/9//3//f/9//3//f/9//3//f/9//3//f/9//3//f/9//3//f/9//3//f/9//3//f/9//3//f/9//3//f/9//3//f/9//3//f/9//3//f/9//3//f/9//3//f/9//3//f/9//3//f/9//3//f/9//3//f/9//3//f/9//3/+f/5//n/+f/5//3//f/9//3//f/9//3/+f/9//3//f/9//3//f/9//3//f/9//3//f/9//3//f/9//3//f/9//3//f/9//3//f/9//3//f/9//3//f/9//3//f/9//3//f/9//3//f/9//3//f/9//3//f/9//3//f/9//3//f/9//3//f/9//3//f/9/W2cyQvA9ED5ba/9//3//f/9//3//f/9//3//f/9//3//f/9//3//f/9//3//f/9//3//f/9//3//f/9//3//f/9//3//f/9//3//f/9//3//f/9//3//f/9//3//f/9//3//f/9//3//f/9//3//f/9//3//f/9//3//f/9//3//f/9//3//f/9//3//f/9//3//f/9//3//f/9//3//f/9//3//f/9//3//f/9//3//f/9//3//f/9//3//f/9//39bazFGGGP/f/9//3//f/9//3//fzpnMkbXWv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v/e5VO8DlTRhE+vnP/f/9//3//f/9//3//f/9//3//f/9//3//f/9//3//f/9//3//f/9//3//f/9//3//f/9//3//f/9//3//f/9//3//f/9//3//f/9//3//f/9//3//f/9//3//f/9//3//f/9//3//f/9//3//f/9//3//f/9//3//f/9//3//f/9//3//f/9//3//f/9//3//f/9//3//f/9//3//f/9//3//f/9//3//f/9//3//f/9//3//f51zMkaVUv9//3//f/9//3//f/9//3uUTu89nXP/f/9/3nv/f/9//3//f/9//3//f/9//3//f/9//3//f/9//3//f/9//3//f/9//3//f/9//3//f/9//3//f/9//3//f/9//3//f/9//3//f/9//3//f/9//3//f/9//3//f/9//3//f/9//3//f/9//3//f/9//3//f/9//3//f/9//3//f/9//3//f/9//3//f/9//n//f/5//n/+f/9//3//f/9//3/+f/9//3//f/9//3//f/9//3//f/9//3//f/9//3//f/9//3//f/9//3//f/9//3//f/9//3//f/9//3//f/9//3//f/9//3//f/9//3//f/9//3//f/9//3//f/9//3//f/9//3//f/9//3//f/9//3//f/9//3//f/9/W2fwObZW8Dm2Uv9//3/fe/9//3//f/9//3//f/9//3//f/9//3//f/9//3//f/9//3//f/9//3//f/9//3//f/9//3//f/9//3//f/9//3//f/9//3//f/9//3//f/9//3//f/9//3//f/9//3//f/9//3//f/9//3//f/9//3//f/9//3//f/9//3//f/9//3//f/9//3//f/9//3//f/9//3//f/9//3//f/9//3//f/9//3//f/9//3//f/9//38yRnNO/3//f/9//3//f/9//3//fxljzznWVv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33f/e7dSzzUaY64xfG//f/9//3//f/9//3//f/9//3//f/9//3//f/9//3//f/9//3//f/9//3//f/9//3//f/9//3//f/9//3//f/9//3//f/9//3//f/9//3//f/9//3//f/9//3//f/9//3//f/9//3//f/9//3//f/9//3//f/9//3//f/9//3//f/9//3//f/9//3//f/9//3//f/9//3//f/9//3//f/9//3//f/9//3//f/9//3//f/9//3//f5ROMUKdc/9//3//f/9//3//f/9/33tzTvA9e2//f/9//3//f/9//3//f/9//3//f/9//3//f/9//3//f/9//3//f/9//3//f/9//3//f/9//3//f/9//3//f/9//3//f/9//3//f/9//3//f/9//3//f/9//3//f/9//3//f/9//3//f/9//3//f/9//3//f/9//3//f/9//3//f/9//3//f/9//3//f/9//3//f/5//3/+f/5//n//f/9//3//f/9//3//f/5//3//f/9//3//f/9//3//f/9//3//f/9//3//f/9//3//f/9//3//f/9//3//f/9//3//f/9//3//f/9//3//f/9//3//f/9//3//f/9//3//f/9//3//f/9//3//f/9//3//f/9//3//f/9//3//f/9//3//e/9/nW/QNbZS11YyQv97/3//f/97/3//f/9//3//f/9//3//f/9//3//f/9//3//f/9//3//f/9//3//f/9//3//f/9//3//f/9//3//f/9//3//f/9//3//f/9//3//f/9//3//f/9//3//f/9//3//f/9//3//f/9//3//f/9//3//f/9//3//f/9//3//f/9//3//f/9//3//f/9//3//f/9//3//f/9//3//f/9//3//f/9//3//f/9//3//f/9/GF9SSvhe/3//f/9//3//f/9//3//f3trzznWWt57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n//f/9//3//f/9//3//f/9//3//f/9//3//f/9//3//f/9//387a/FB8D05Z/9/vXf/f/9//3//f/9//3//f/9//3//f/9//3//f/9//3//f/9//3//f/9//3//f/9//3//f/9//3//f/9//3//f/9//3//f/9//3//f/9//3//f/9//3//f/9//3//f/9//3//f/9//3//f/9//3//f/9//3//f/9//3/fe/9/vnN0Ss81/3vfd/97U0Z9a1tnET73Wt53/3//f957/3/ee/9//3//f/9//3//f/9//3//f/9/33v/f9dWrjGNLZROnG//e/9//Xvce9x//X/8f/x//H/+f917/3//f9da8DmWTv9733fPNVtn/3v/f993lU6tMd973n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WPPOXROfG++d997/3//f/9//n//f/5//3//f/9//3//f/9//3//f/9//3//f/9//3//f/9//3//f/9//3//f/9//3//f/9//3//f/9//3//f/9//3//f/9//3//f/9//3//f/9//3//f/9//3//f/9//3//f/9//3//f/9//3//f/9//3//fxljET6VTv9//38ZXzJC/3/XVjJCnXP/f/9//3/+f/9/3X//f/9//3//f/9//3//f/9//3//f/9/vXMRPtA1zzX3Vv97/3/+e9x7/n/9f9t//H/9f/1//n/+f/9/nXO2Us81fWv/e5VOET7fd/97/3/edzJGU0r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5VSEUK2Vnxv/3//f/9//3//f/9//3//f/9//3//f/9//3//f/9//3//f/9//3//f/9//3//f/9//3//f/9//3//f/9//3//f/9//3//f/9//3//f/9//3//f/9//3//f/9//3//f/9//3//f/9//3//f/9//3//f/9//3//f/9//3v/f/9/33tzShE+vnP/f/97U0Y6Y993ET61Ut53/3//f/9//3//f/5//3//f/9//3//f/9//3//f/9//3//exlf8DlsKTI+OmP/e/57/n/+f/1/unv9f/1//Hv+f/9/3nv/f3xr0DkRPr93nnMRPtdW/3v/f/97+F5sLTln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fG8yRs85+F6+d/9//3//f/9//3/+f/9//3//f/9//3//f/9//3//f/9//3//f/9//3//f/9//3//f/9//3//f/9//3//f/9//3//f/9//3//f/9//3//f/9//3//f/9//3//f/9//3//f/9//3//f/9//3//f/9//3//f/9//3//f/97/3//f5xvMULWVv9//3++c1NGnW9bZ881e2v/f/9//3//f/9//3//f/9//3//f/9//3//f/9/3nv/f/97/3t0SvA1zzUyQlpn/3//f/1/3X/9f/1//n/cd/9//3//f/9//38aY/E92Fr/f1xrET7/e/9//3/fexFCMkb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8D0RQjpn/3v/f957/3//f/9//3//f/9//3//f/9//3//f/9//3//f/9//3//f/9//3//f/9//3//f/9//3//f/9//3//f/9//3//f/9//3//f/9//3//f/9//3//f/9//3//f/9//3//f/9//3//f/9//3//f/9//3//f/9//3v/e/9//39zSs813nfed/9/1lZ0St93lk50Sr5z/3//f713/3//f/9//n//f/9//3//f/9//n//f753/3//e51vMj7PNa4xc0qcb/9/3Xvdf/5//X/9f/5//n//f/9//3//f/9/lU7wOfha33fwOd93vXP/f/9/W2vONb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u2Vs85MkZ7b/9//3//f/9//n//f/9//3//f/9//3//f/9//3//f/9//3//f/9//3//f/9//3//f/9//3//f/9//3//f/9//3//f/9//3//f/9//3//f/9//3//f/9//3//f/9//3//f/9//3//f/9//3//f/9//3//f/9//3//f/9//3//f3trED61Uv9//3v/f1NG+Vq+b/E511b/f/9//3//f/9//3//f/9//3//f/9//3//f/9//3//f/9/33f4Ws81ET7PNdZW/3//f/5//3/df/1//n/+f913/3//f/9//3//f/ledErwOc81nG//f/9//3//f7ZWzzk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c06uNZVSvXf/f/9//3//f957/3//f/9//3//f/9//3//f/9//3//f/9//3//f/9//3//f/9//3//f/9//3//f/9//3//f/9//3//f/9//3//f/9//3//f/9//3//f/9//3//f/9//3//f/9//3//f/9//3//f/9//3//f/9//3//f753/3+VTu85vnfed/9/fGszQp1rdEZTRp1v/3//f/9//3//f/9//3/+f/9//n//f/9//3//f957/3/ed75zlEoRPvA9MkIZY/9//3/ee/9/3Xv+f/5/3Xv/f/9//3//e753/3++cxljvnP/f/9/nXP/f/9/nXMyRjJG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baxFCEELWWt57/3//f/9//3//f/9//3//f/9//3//f/9//3//f/9//3//f/9//3//f/9//3//f/9//3//f/9//3//f/9//3//f/9//3//f/9//3//f/9//3//f/9//3//f/9//3//f/9//3//f/9//3//f/9//3//f/9//3//f/9//3//fzljMUJzSv9//3//f7dSt06eb1NCtlL/e/9//3//f/9//3//f/9//n//f/9//3//f917/3//e/9//39bZ881dEoyRjNGvnf/f99//3//f/5//3//f/9//3//f/9//3//f/9//3//f953/3//f/9/33v/fxhjzz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WPOOTFGe2//e/9//3//f/9//3//f/9//3//f/9//3//f/9//3//f/9//3//f/9//3//f/9//3//f/9//3//f/9//3//f/9//3//f/9//3//f/9//3//f/9//3//f/9//3//f/9//3//f/9//3//f/9//3//f/9//3//f/9//3//f/9/3ne1Us85nG//f/97/3tTQjpf+FbwNTpj/3v/f/9//3//f/9//n//f/5//n/+f/9//3//f/9//3//f/9/+FquMXRO8T2VUv9//3//f/9//3/+f/9//3//f/9//3//f/9//3//f/9//3//f/9//3++d/9//39TSs85GWP/f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ZW7z0QQnxv/3//f/9//3//f/9//3//f/9//3//f/9//3//f/9//3//f/9//3//f/9//3//f/9//3//f/9//3//f/9//3//f/9//3//f/9//3//f/9//3//f/9//3//f/9//3//f/9//3//f/9//3//f/9//3//f/9//3//f/9//3//f3trED61Uv9//3//fzpjU0JbZ3RGdEb/e/9//3//f/9//3//f/9//3/+f/9//3//f/9//3//f/9//3+dc5VO8DkSQhFCfG+/d/9//3/+f/9//3//f/9//3//f/9//3//f/9//3//f/9//3//f/9//3//f51zUkoxQ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RQhBClFL/f/9//3//f/9//3//f/9//3//f/9//3//f/9//3//f/9//3//f/9//3//f/9//3//f/9//3//f/9//3//f/9//3//f/9//3//f/9//3//f/9//3//f/9//3//f/9//3//f/9//3//f/9//3//f/9//3//f/9//3//f/9//39SRhA+e2v/f/97/3+VTlNGOmPwOfhW/3//e/97/3v/f/9//3/+f/9//n//f/9//3//f/9//3//f/9/W2sRQs818D10Tt93/3//f/9//3//f/9//3//f/9//3//f/9//3//f/9//3//f997/3/fe/9//38ZY845Mka9c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ED4RQvhevnf/f/9//3//f/9//3//f/9//3//f/9//3//f/9//3//f/9//3//f/9//3//f/9//3//f/9//3//f/9//3//f/9//3//f/9//3//f/9//3//f/9//3//f/9//3//f/9//3//f/9//3//f/9//3//f/9//3//f/9//3//f1pnlVL4Xt97/3//f/978DUZX5VOETq+c/9//3//f/9//3//f/9//3//f/9//3//f/9//3//f/9//3//fzlj8D0RPs81fG//f/9//3//f/9//3//f/9//3//f/9//3//f/9//3//f/9//3//f/9//3//f957916NMbVW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VUjJGEUJ8b/9//3//f/9//3//f/9//3//f/9//3//f/9//3//f/9//3//f/9//3//f/9//3//f/9//3//f/9//3//f/9//3//f/9//3//f/9//3//f/9//3//f/9//3//f/9//3//f/9//3//f/9//3//f/9//3//f/9//3//f/9//3+9d3RO3nf/f/97/398a/A5+FoyPrZO/3f/f/9//3//f/9//nv/f/9//3//f/9//3//f/9//3//f/9/vXMZY881zjURPr53/3//f/9//3//f/9//3//f/9//3//f/9//3//f/9//3//f/97/3//f957/3/ee3NOlVL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ee71zMkYRQnRO/3//f/9//3//f/9//3//f/9//3//f/9//3//f/9//3//f/9//3//f/9//3//f/9//3//f/9//3//f/9//3//f/9//3//f/9//3//f/9//3//f/9//3//f/9//3//f/9//3//f/9//3//f/9//3//f/9//3//f/9/33v/f957MUZ7a/9//3++d/9/91YyQtdSETp8Z/97/3//e/9//3//f/9//3//f/9//3//f/9//3//f/9//nv/f95391oQPu85vXf/f/9//3//f/9//3//f/9//3//f/9//3//f/9//3//f/9//3//f/9//3//f/9/3n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xJC0DmVUv9//3//f/9//3//f/9//3//f/9//3//f/9//3//f/9//3//f/9//3//f/9//3//f/9//3//f/9//3//f/9//3//f/9//3//f/9//3//f/9//3//f/9//3//f/9//3//f/9//3//f/9//3//f/9//3//f/9//3//f9573neUUntv3nv/f997/3//f1NGdEoyQnRGvm//e/97/3//f/57/3//f/9//3//f/9//3//f/9//3+8c/9//nv+ezhfGF//f/9//3//f/9//3//f/9//3//f/9//3//f/9//3//f/9//3//f/97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11pTSjNG/3//f/9//3//f/9//3//f/9//3//f/9//3//f/9//3//f/9//3//f/9//3//f/9//3//f/9//3//f/9//3//f/9//3//f/9//3//f/9//3//f/9//3//f/9//3//f/9//3//f/9//3//f/9//3//f/9//3//f/9//3//f997/3//f713/3//f997fGsRPnRK0DVbZ/9//3v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XP/f/9//3//f/9//3//f/9//3//f/9//3//f/9//3//f/9//3//f/9//3//f/9//3//f/9//3//f/9//3//f/9//3//f/9//3//f/9//3//f/9//3//f/9//3//f/9//3//f/9//3//f/9//3//f/9//3//f/9//3//f/9//3//f/5//3//f/9//3//fxlj8T0yRjNG33v/e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YWtA9jjU6Z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997VEquNTJG/3/ee/9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1NKjTH4X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OmeNNTJG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dalVL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hAAAAYgEAAJsAAAAAAAAAYQAAAGMBAAA7AAAAIQDwAAAAAAAAAAAAAACAPwAAAAAAAAAAAACAPwAAAAAAAAAAAAAAAAAAAAAAAAAAAAAAAAAAAAAAAAAAJQAAAAwAAAAAAACAKAAAAAwAAAAEAAAAJwAAABgAAAAEAAAAAAAAAP///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DwAAAADwAAAGEAAAC4AAAAcQAAAAEAAABVVY9BJrSPQQ8AAABhAAAAGwAAAEwAAAAAAAAAAAAAAAAAAAD//////////4QAAABNAGcAcgAuACAARABhAG4AYQAgAEgAbwBoAGwAYgBlAHIAZwBlAHIAbwB2AOEAIAAgACAAIAAAAAwAAAAIAAAABQAAAAMAAAAEAAAACQAAAAcAAAAHAAAABwAAAAQAAAAJAAAACAAAAAcAAAADAAAACAAAAAcAAAAFAAAACAAAAAcAAAAFAAAACAAAAAYAAAAHAAAABAAAAAQAAAAEAAAABAAAAEsAAABAAAAAMAAAAAUAAAAgAAAAAQAAAAEAAAAQAAAAAAAAAAAAAABjAQAAoAAAAAAAAAAAAAAAYwEAAKAAAAAlAAAADAAAAAIAAAAnAAAAGAAAAAQAAAAAAAAA////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</Object>
  <Object Id="idInvalidSigLnImg">AQAAAGwAAAAAAAAAAAAAAGIBAACfAAAAAAAAAAAAAADZGAAAOwsAACBFTUYAAAEAGOAAANIAAAAFAAAAAAAAAAAAAAAAAAAAgAcAADgEAABYAQAAwgAAAAAAAAAAAAAAAAAAAMA/BQDQ9QIACgAAABAAAAAAAAAAAAAAAEsAAAAQAAAAAAAAAAUAAAAeAAAAGAAAAAAAAAAAAAAAYwEAAKAAAAAnAAAAGAAAAAEAAAAAAAAAAAAAAAAAAAAlAAAADAAAAAEAAABMAAAAZAAAAAAAAAAAAAAAYgEAAJ8AAAAAAAAAAAAAAGM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SAAAAFQAAADAAAAAFAAAAYw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TAAAAFgAAACUAAAAMAAAAAQAAAFQAAACoAAAAMQAAAAUAAACRAAAAFQAAAAEAAABVVY9BJrSPQTEAAAAFAAAADwAAAEwAAAAAAAAAAAAAAAAAAAD//////////2wAAABOAGUAcABsAGEAdABuAP0AIABwAG8AZABwAGkAcwAAAAoAAAAHAAAACAAAAAMAAAAHAAAABAAAAAcAAAAGAAAABAAAAAgAAAAIAAAACAAAAAgAAAADAAAABgAAAEsAAABAAAAAMAAAAAUAAAAgAAAAAQAAAAEAAAAQAAAAAAAAAAAAAABjAQAAoAAAAAAAAAAAAAAAYwEAAKAAAABSAAAAcAEAAAIAAAAUAAAACQAAAAAAAAAAAAAAvAIAAAAAAO4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Yw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DdHk/AAAAAAAAAACkFXc/AABAQgAAAEIkAAAAJAAAAMN0eT8AAAAAAAAAAKQVdz8AAEBCAAAAQgQAAABzAAAADAAAAAAAAAANAAAAEAAAADAAAAAgAAAAUgAAAHABAAAEAAAAFAAAAAkAAAAAAAAAAAAAALwCAAAAAADu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mgAAADgAAAAAAAAAIQAAAAgAAABiAAAADAAAAAEAAAAVAAAADAAAAAQAAAAVAAAADAAAAAQAAABRAAAAeLwAADAAAAAgAAAAxQAAAFUAAAAAAAAAAAAAAAAAAAAAAAAAAAEAAF4AAABQAAAAKAAAAHgAAAAAvAAAAAAAACAAzACaAAAAOAAAACgAAAAAAQAAX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33u2VrV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2Vs857zm1Uv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+dc885MUIYX885nG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xljrTEYX/9/lVKVUt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VIRQlpn/398b+85fG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+f/9//3//f/9//3//f/9//3//f/9//3//f/9//3//f/9//3//f/9//3//f/9//3//f/9//3//f/9//3//f/9//3//f/9//3//f/9//3//f/9//3//f/9//3//f/9//3//f/9//3//f/9//3//f/9//3//f/9//3//f/9//3//f/9//3//f/9//3//f/9//3//f/9//3//f/9//3//f/9//3//f/9//3//f/9//3//f/9//3//f/9/vncyRhBC33v/f/9/dE4yRt97/3//f/9//3//e/9//3//f/9//3//f/9//3//f/9//3//f/9//3//f/9//3//f/9//3//f/9//3//f/9//3//f/9//3//f/9//3//f/9//3//f/9//3//f/9//3//f/9//3//f/9//3//f/9//3//f/9//3//f/9//3//f/9//3//f/9//3//f/9//3//f/9//3//f/9//3//f/9//3/+f/9//3//f/5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++dzFGc07/f/9//39baxFCWmv/f997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3nv/f/9//3//f/9//n//f/9//3//f/9//3//f/9//3//f/9//3//f/9//3//f/9//3//f/9//3//f/9//3//f/9//3//f/9//3//f/9//3//f/9//3//f/9//3//f/9//3//f/9//3//f/9//3//f/9//3//f/9//3//f/9//3//f/9//3//f/9//3//f/9//3//f/9//3//f/9//3//f/9//3//f/9//3//f/9//3//f/9//3//f/9//3//f/9//3//f1trEUK2Vv9//3//f/9/dE4yRt9733v/f/9//3//f/9//3//f/9//3//f/9//3//f/9//3//f/9//3//f/9//3//f/9//3//f/9//3//f/9//3//f/9//3//f/9//3//f/9//3//f/9//3//f/9//3//f9573nv/f/9//3//f/9//3//f/9//3//f/9//3//f/9//3//f/9//3//f/9//3//f/9//3//f/9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fwPTln/3//f/9//386Z885Omf/f997/3//f/9//3//f/9//3//f/9//3//f/9//3//f/9//3//f/9//3//f/9//3//f/9//3//f/9//3//f/9//3//f/9//3//f/9//3//f/9//3//f/9//3//f/9/3nvee957/3//f/9//3//f/9//3//f/9//3//f/9//3//f/9//3//f/9//3//f/9//3//f/9//3//f/9//3//f/9//3//f/9//n//f/9//3//f/9//3//f/9//3//f/9//3//f/9//3//f/9//3//f/9//3//f/9//3//f/9//3//f/9//3//f/9//3//f/9//3//f/9//3//f/9//3//f/9//3//f/9//3//f/9//3//f/9//3//f/9//3//f/9//3//f/9//3//f/9//3/ed957/3//f/9//3//f/9//3//f/9//3//f/9//3//f/9//3//f/9//3//f/9//3//f/9//3//f/9//3//f/9//3//f/9//3//f/9//3//f/9//3//f/9//3//f/9//3//f/9//3//f/9//3//f/9//3//f/9//3//f/9//3//f/9//3//f/9//3//f/9//3//f/9//3//f/9//3//f/9//3//f/9//3//f/9//3//f/9//3//f/9//3//f/9//3/4Xu89W2v/f/9//3//f957U0oyRt53/3//f/9//3//f/9//3//f/9//3//f/9//3//f/9//3//f/9//3//f/9//3//f/9//3//f/9//3//f/9//3//f/9//3//f/9//3//f/9//3//f/9//3//f/9//3//f/9//3//f/9//3//f/9//3//f/9//3//f/9//3//f/9//3//f/9//3//f/9//3//f/9//3//f/9//3//f/5//3/+f/9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zzl8b/9//3//f/9/33ucc601+F7/f957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GGPwPVpr/3//f/9//3//f/9/UkoRQr533nv/f/9//3//f/9//3//f/9//3//f/9//3//f/9//3//f/9//3//f/9//3//f/9//3//f/9//3//f/9//3//f/9//3//f/9//3//f/9//3//f/9//3//f/9//3//f/9//3//f/9//3//f/9//3//f/9//3//f/9//3//f/9//3//f/9//3//f/9//3//f/9//3//f/9//3//f/9//n//f/5//3//f/9//3//f/5//3/+f/9//3//f/9//3//f/9//3//f/9//3//f/9//3//f/9//3//f/9//3//f/9//3//f/9//3//f/9//3//f/9//3//f/9//3//f/9//3//f/9//3//f/9//3//f/9//3//f/9//3//f/9//3//f/9//3//f/9/OmdTSpROvXP/f/9/33v/f/9//3//f/9//3//f/9//3//f/9//3//f/9//3//f/9//3//f/9//3//f/9//3//f/9//3//f/9//3//f/9//3//f/9//3//f/9//3//f/9//3//f/9//3//f/9//3//f/9//3//f/9//3//f/9//3//f/9//3//f/9//3//f/9//3//f/9//3//f/9//3//f/9//3//f/9//3//f/9//3//f/9//3//f/9//3//f/9//386Z/A9W2vfe/9//3//f/9//39aZ+8911r/f997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38ZX885jTGUTt97/3//f/9//3//f/9//3//f/9//3//f/9//3//f/9//3//f/9//3//f/9//3//f/9//3//f/9//3//f/9//3//f/9//3//f/9//3//f/9//3//f/9//3//f/9//3//f/9//3//f/9//3//f/9//3//f/9//3//f/9//3//f/9//3//f/9//3//f/9//3//f/9//3//f/9//3//f/9//3//f/9//3//f/9//3//f/9//3//f/9//3//f/heMkYZY/9//3v/f/9//3//f997c04yRp1z/3/fe/9//3//f/9//3//f/9//3//f/9//3//f/9//3//f/9//3//f/9//3//f/9//3//f/9//3//f/9//3//f/9//3//f/9//3//f/9//3//f/9//3//f/9//3//f/9//3//f/9//3//f/9//3//f/9//3//f/9//3//f/9//3//f/9//3//f/9//3//f/9//3//f/9//n/+f/5//n/+f/9//3//f/9//3//f/9//n//f/9//3//f/9//3//f/9//3//f/9//3//f/9//3//f/9//3//f/9//3//f/9//3//f/9//3//f/9//3//f/9//3//f/9//3//f/9//3//f/9//3//f/9//3//f/9//3//f/9//3//f/9//3//f/9//3//f1tnMkLwPRA+W2v/f/9//3//f/9//3//f/9//3//f/9//3//f/9//3//f/9//3//f/9//3//f/9//3//f/9//3//f/9//3//f/9//3//f/9//3//f/9//3//f/9//3//f/9//3//f/9//3//f/9//3//f/9//3//f/9//3//f/9//3//f/9//3//f/9//3//f/9//3//f/9//3//f/9//3//f/9//3//f/9//3//f/9//3//f/9//3//f/9//3//f/9/W2sxRhhj/3//f/9//3//f/9//386ZzJG11r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97/3uVTvA5U0YRPr5z/3//f/9//3//f/9//3//f/9//3//f/9//3//f/9//3//f/9//3//f/9//3//f/9//3//f/9//3//f/9//3//f/9//3//f/9//3//f/9//3//f/9//3//f/9//3//f/9//3//f/9//3//f/9//3//f/9//3//f/9//3//f/9//3//f/9//3//f/9//3//f/9//3//f/9//3//f/9//3//f/9//3//f/9//3//f/9//3//f/9//3+dczJGlVL/f/9//3//f/9//3//f/97lE7vPZ1z/3//f957/3//f/9//3//f/9//3//f/9//3//f/9//3//f/9//3//f/9//3//f/9//3//f/9//3//f/9//3//f/9//3//f/9//3//f/9//3//f/9//3//f/9//3//f/9//3//f/9//3//f/9//3//f/9//3//f/9//3//f/9//3//f/9//3//f/9//3//f/9//3//f/5//3/+f/5//n//f/9//3//f/9//n//f/9//3//f/9//3//f/9//3//f/9//3//f/9//3//f/9//3//f/9//3//f/9//3//f/9//3//f/9//3//f/9//3//f/9//3//f/9//3//f/9//3//f/9//3//f/9//3//f/9//3//f/9//3//f/9//3//f/9//3//f1tn8Dm2VvA5tlL/f/9/33v/f/9//3//f/9//3//f/9//3//f/9//3//f/9//3//f/9//3//f/9//3//f/9//3//f/9//3//f/9//3//f/9//3//f/9//3//f/9//3//f/9//3//f/9//3//f/9//3//f/9//3//f/9//3//f/9//3//f/9//3//f/9//3//f/9//3//f/9//3//f/9//3//f/9//3//f/9//3//f/9//3//f/9//3//f/9//3//f/9/MkZzTv9//3//f/9//3//f/9//38ZY8851lb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993/3u3Us81GmOuMXxv/3//f/9//3//f/9//3//f/9//3//f/9//3//f/9//3//f/9//3//f/9//3//f/9//3//f/9//3//f/9//3//f/9//3//f/9//3//f/9//3//f/9//3//f/9//3//f/9//3//f/9//3//f/9//3//f/9//3//f/9//3//f/9//3//f/9//3//f/9//3//f/9//3//f/9//3//f/9//3//f/9//3//f/9//3//f/9//3//f/9//3+UTjFCnXP/f/9//3//f/9//3//f997c07wPXtv/3//f/9//3//f/9//3//f/9//3//f/9//3//f/9//3//f/9//3//f/9//3//f/9//3//f/9//3//f/9//3//f/9//3//f/9//3//f/9//3//f/9//3//f/9//3//f/9//3//f/9//3//f/9//3//f/9//3//f/9//3//f/9//3//f/9//3//f/9//3//f/9//3/+f/9//n/+f/5//3//f/9//3//f/9//3/+f/9//3//f/9//3//f/9//3//f/9//3//f/9//3//f/9//3//f/9//3//f/9//3//f/9//3//f/9//3//f/9//3//f/9//3//f/9//3//f/9//3//f/9//3//f/9//3//f/9//3//f/9//3//f/9//3//f/9//3v/f51v0DW2UtdWMkL/e/9//3//e/9//3//f/9//3//f/9//3//f/9//3//f/9//3//f/9//3//f/9//3//f/9//3//f/9//3//f/9//3//f/9//3//f/9//3//f/9//3//f/9//3//f/9//3//f/9//3//f/9//3//f/9//3//f/9//3//f/9//3//f/9//3//f/9//3//f/9//3//f/9//3//f/9//3//f/9//3//f/9//3//f/9//3//f/9//3//fxhfUkr4Xv9//3//f/9//3//f/9//397a8851lree/9//3//f/9//3//f/9//3//f/9//3//f/9//3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5//3//f/9//3//f/9//3//f/9//3//f/9//3//f/9//3//f/9/O2vxQfA9OWf/f713/3//f/9//3//f/9//3//f/9//3//f/9//3//f/9//3//f/9//3//f/9//3//f/9//3//f/9//3//f/9//3//f/9//3//f/9//3//f/9//3//f/9//3//f/9//3//f/9//3//f/9//3//f/9//3//f/9//3//f/9/33v/f75zdErPNf9733f/e1NGfWtbZxE+91red/9//3/ee/9/3nv/f/9//3//f/9//3//f/9//3//f997/3/XVq4xjS2UTpxv/3v/f/173Hvcf/1//H/8f/x//n/de/9//3/XWvA5lk7/e993zzVbZ/97/3/fd5VOrTHfe957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ljzzl0Tnxvvnffe/9//3//f/5//3/+f/9//3//f/9//3//f/9//3//f/9//3//f/9//3//f/9//3//f/9//3//f/9//3//f/9//3//f/9//3//f/9//3//f/9//3//f/9//3//f/9//3//f/9//3//f/9//3//f/9//3//f/9//3//f/9//38ZYxE+lU7/f/9/GV8yQv9/11YyQp1z/3//f/9//n//f91//3//f/9//3//f/9//3//f/9//3//f71zET7QNc8191b/e/9//nvce/5//X/bf/x//X/9f/5//n//f51ztlLPNX1r/3uVThE+33f/e/9/3ncyRlNK33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VUhFCtlZ8b/9//3//f/9//3//f/9//3//f/9//3//f/9//3//f/9//3//f/9//3//f/9//3//f/9//3//f/9//3//f/9//3//f/9//3//f/9//3//f/9//3//f/9//3//f/9//3//f/9//3//f/9//3//f/9//3//f/9//3//f/97/3//f997c0oRPr5z/3//e1NGOmPfdxE+tVLed/9//3//f/9//3/+f/9//3//f/9//3//f/9//3//f/9//3sZX/A5bCkyPjpj/3v+e/5//n/9f7p7/X/9f/x7/n//f957/398a9A5ET6/d55zET7XVv97/3//e/hebC05Z/9/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3xvMkbPOfhevnf/f/9//3//f/9//n//f/9//3//f/9//3//f/9//3//f/9//3//f/9//3//f/9//3//f/9//3//f/9//3//f/9//3//f/9//3//f/9//3//f/9//3//f/9//3//f/9//3//f/9//3//f/9//3//f/9//3//f/9//3//e/9//3+cbzFC1lb/f/9/vnNTRp1vW2fPNXtr/3//f/9//3//f/9//3//f/9//3//f/9//3//f957/3//e/97dErwNc81MkJaZ/9//3/9f91//X/9f/5/3Hf/f/9//3//f/9/GmPxPdha/39caxE+/3v/f/9/33sRQjJG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A9EUI6Z/97/3/ee/9//3//f/9//3//f/9//3//f/9//3//f/9//3//f/9//3//f/9//3//f/9//3//f/9//3//f/9//3//f/9//3//f/9//3//f/9//3//f/9//3//f/9//3//f/9//3//f/9//3//f/9//3//f/9//3//f/97/3v/f/9/c0rPNd533nf/f9ZWdErfd5ZOdEq+c/9//3+9d/9//3//f/5//3//f/9//3//f/5//3++d/9//3udbzI+zzWuMXNKnG//f9173X/+f/1//X/+f/5//3//f/9//3//f5VO8Dn4Wt938Dnfd71z/3//f1trzjW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tlbPOTJGe2//f/9//3//f/5//3//f/9//3//f/9//3//f/9//3//f/9//3//f/9//3//f/9//3//f/9//3//f/9//3//f/9//3//f/9//3//f/9//3//f/9//3//f/9//3//f/9//3//f/9//3//f/9//3//f/9//3//f/9//3//f/9//397axA+tVL/f/97/39TRvlavm/xOddW/3//f/9//3//f/9//3//f/9//3//f/9//3//f/9//3//f993+FrPNRE+zzXWVv9//3/+f/9/3X/9f/5//n/dd/9//3//f/9//3/5XnRK8DnPNZxv/3//f/9//3+2Vs85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NOrjWVUr13/3//f/9//3/ee/9//3//f/9//3//f/9//3//f/9//3//f/9//3//f/9//3//f/9//3//f/9//3//f/9//3//f/9//3//f/9//3//f/9//3//f/9//3//f/9//3//f/9//3//f/9//3//f/9//3//f/9//3//f/9//3++d/9/lU7vOb533nf/f3xrM0Kda3RGU0adb/9//3//f/9//3//f/9//n//f/5//3//f/9//3/ee/9/3ne+c5RKET7wPTJCGWP/f/9/3nv/f917/n/+f917/3//f/9//3u+d/9/vnMZY75z/3//f51z/3//f51zMkYyR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W2sRQhBC1lree/9//3//f/9//3//f/9//3//f/9//3//f/9//3//f/9//3//f/9//3//f/9//3//f/9//3//f/9//3//f/9//3//f/9//3//f/9//3//f/9//3//f/9//3//f/9//3//f/9//3//f/9//3//f/9//3//f/9//3//f/9//385YzFCc0r/f/9//3+3UrdOnm9TQrZS/3v/f/9//3//f/9//3//f/5//3//f/9//3/de/9//3v/f/9/W2fPNXRKMkYzRr53/3/ff/9//3/+f/9//3//f/9//3//f/9//3//f/9//3/ed/9//3//f997/38YY885t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zjkxRntv/3v/f/9//3//f/9//3//f/9//3//f/9//3//f/9//3//f/9//3//f/9//3//f/9//3//f/9//3//f/9//3//f/9//3//f/9//3//f/9//3//f/9//3//f/9//3//f/9//3//f/9//3//f/9//3//f/9//3//f/9//3//f953tVLPOZxv/3//e/97U0I6X/hW8DU6Y/97/3//f/9//3//f/5//3/+f/5//n//f/9//3//f/9//3//f/harjF0TvE9lVL/f/9//3//f/9//n//f/9//3//f/9//3//f/9//3//f/9//3//f/9/vnf/f/9/U0rPORlj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e2Vu89EEJ8b/9//3//f/9//3//f/9//3//f/9//3//f/9//3//f/9//3//f/9//3//f/9//3//f/9//3//f/9//3//f/9//3//f/9//3//f/9//3//f/9//3//f/9//3//f/9//3//f/9//3//f/9//3//f/9//3//f/9//3//f/9//397axA+tVL/f/9//386Y1NCW2d0RnRG/3v/f/9//3//f/9//3//f/9//n//f/9//3//f/9//3//f/9/nXOVTvA5EkIRQnxvv3f/f/9//n//f/9//3//f/9//3//f/9//3//f/9//3//f/9//3//f/9//3+dc1JKMUJ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EUIQQpRS/3//f/9//3//f/9//3//f/9//3//f/9//3//f/9//3//f/9//3//f/9//3//f/9//3//f/9//3//f/9//3//f/9//3//f/9//3//f/9//3//f/9//3//f/9//3//f/9//3//f/9//3//f/9//3//f/9//3//f/9//3//f/9/UkYQPntr/3//e/9/lU5TRjpj8Dn4Vv9//3v/e/97/3//f/9//n//f/5//3//f/9//3//f/9//3//f1trEULPNfA9dE7fd/9//3//f/9//3//f/9//3//f/9//3//f/9//3//f/9//3/fe/9/33v/f/9/GWPOOTJGvXP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xA+EUL4Xr53/3//f/9//3//f/9//3//f/9//3//f/9//3//f/9//3//f/9//3//f/9//3//f/9//3//f/9//3//f/9//3//f/9//3//f/9//3//f/9//3//f/9//3//f/9//3//f/9//3//f/9//3//f/9//3//f/9//3//f/9//39aZ5VS+F7fe/9//3//e/A1GV+VThE6vnP/f/9//3//f/9//3//f/9//3//f/9//3//f/9//3//f/9//385Y/A9ET7PNXxv/3//f/9//3//f/9//3//f/9//3//f/9//3//f/9//3//f/9//3//f/9//3/ee/dejTG1Vt97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lVIyRhFCfG//f/9//3//f/9//3//f/9//3//f/9//3//f/9//3//f/9//3//f/9//3//f/9//3//f/9//3//f/9//3//f/9//3//f/9//3//f/9//3//f/9//3//f/9//3//f/9//3//f/9//3//f/9//3//f/9//3//f/9//3//f/9/vXd0Tt53/3//e/9/fGvwOfhaMj62Tv93/3//f/9//3//f/57/3//f/9//3//f/9//3//f/9//3//f71zGWPPNc41ET6+d/9//3//f/9//3//f/9//3//f/9//3//f/9//3//f/9//3//e/9//3/ee/9/3ntzTpVS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nu9czJGEUJ0Tv9//3//f/9//3//f/9//3//f/9//3//f/9//3//f/9//3//f/9//3//f/9//3//f/9//3//f/9//3//f/9//3//f/9//3//f/9//3//f/9//3//f/9//3//f/9//3//f/9//3//f/9//3//f/9//3//f/9//3//f997/3/eezFGe2v/f/9/vnf/f/dWMkLXUhE6fGf/e/9//3v/f/9//3//f/9//3//f/9//3//f/9//3//f/57/3/ed/daED7vOb13/3//f/9//3//f/9//3//f/9//3//f/9//3//f/9//3//f/9//3//f/9//3//f953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sSQtA5lVL/f/9//3//f/9//3//f/9//3//f/9//3//f/9//3//f/9//3//f/9//3//f/9//3//f/9//3//f/9//3//f/9//3//f/9//3//f/9//3//f/9//3//f/9//3//f/9//3//f/9//3//f/9//3//f/9//3//f/9//3/ee953lFJ7b957/3/fe/9//39TRnRKMkJ0Rr5v/3v/e/9//3/+e/9//3//f/9//3//f/9//3//f/9/vHP/f/57/ns4Xxhf/3//f/9//3//f/9//3//f/9//3//f/9//3//f/9//3//f/9//3//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daU0ozRv9//3//f/9//3//f/9//3//f/9//3//f/9//3//f/9//3//f/9//3//f/9//3//f/9//3//f/9//3//f/9//3//f/9//3//f/9//3//f/9//3//f/9//3//f/9//3//f/9//3//f/9//3//f/9//3//f/9//3//f/9//3/fe/9//3+9d/9//3/fe3xrET50StA1W2f/f/97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51z/3//f/9//3//f/9//3//f/9//3//f/9//3//f/9//3//f/9//3//f/9//3//f/9//3//f/9//3//f/9//3//f/9//3//f/9//3//f/9//3//f/9//3//f/9//3//f/9//3//f/9//3//f/9//3//f/9//3//f/9//3//f/9//3/+f/9//3//f/9//38ZY/E9MkYzRt97/3v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7532FrQPY41Om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fe1RKrjUyRv9/3nv/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TSo0x+F7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zpnjTUyRv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XWpVS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16</Pages>
  <Words>4736</Words>
  <Characters>30904</Characters>
  <Application>Microsoft Office Word</Application>
  <DocSecurity>0</DocSecurity>
  <Lines>257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Výchozí stav k 1</vt:lpstr>
    </vt:vector>
  </TitlesOfParts>
  <Company>SPŠ a SOU Odolena Voda</Company>
  <LinksUpToDate>false</LinksUpToDate>
  <CharactersWithSpaces>35569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Výchozí stav k 1</dc:title>
  <dc:creator>Sekretariát</dc:creator>
  <cp:lastModifiedBy>Dana Hohlbergerová</cp:lastModifiedBy>
  <cp:revision>18</cp:revision>
  <cp:lastPrinted>2023-09-15T05:28:00Z</cp:lastPrinted>
  <dcterms:created xsi:type="dcterms:W3CDTF">2025-09-02T12:10:00Z</dcterms:created>
  <dcterms:modified xsi:type="dcterms:W3CDTF">2025-09-04T13:19:00Z</dcterms:modified>
</cp:coreProperties>
</file>